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C4430" w14:textId="2D6A7810" w:rsidR="00F117AA" w:rsidRPr="00BA77F8" w:rsidRDefault="00F117AA" w:rsidP="00DB1B19">
      <w:pPr>
        <w:jc w:val="center"/>
        <w:rPr>
          <w:rFonts w:ascii="Century Gothic" w:hAnsi="Century Gothic"/>
          <w:b/>
          <w:sz w:val="24"/>
          <w:szCs w:val="24"/>
          <w:lang w:val="nl-NL"/>
        </w:rPr>
      </w:pPr>
      <w:r w:rsidRPr="00DB1B19">
        <w:rPr>
          <w:rFonts w:ascii="Century Gothic" w:hAnsi="Century Gothic"/>
          <w:b/>
          <w:sz w:val="24"/>
          <w:szCs w:val="24"/>
        </w:rPr>
        <w:t>LESPLAN 1 (twee lesuren van 45 minuten)</w:t>
      </w:r>
    </w:p>
    <w:p w14:paraId="3DC2F983" w14:textId="7BEAFDEA" w:rsidR="00F117AA" w:rsidRPr="00BA77F8" w:rsidRDefault="00F117AA" w:rsidP="00F117AA">
      <w:pPr>
        <w:rPr>
          <w:rFonts w:ascii="Century Gothic" w:hAnsi="Century Gothic"/>
          <w:b/>
          <w:sz w:val="24"/>
          <w:szCs w:val="24"/>
          <w:lang w:val="nl-NL"/>
        </w:rPr>
      </w:pPr>
      <w:r w:rsidRPr="00DB1B19">
        <w:rPr>
          <w:rFonts w:ascii="Century Gothic" w:hAnsi="Century Gothic"/>
          <w:b/>
          <w:sz w:val="24"/>
          <w:szCs w:val="24"/>
        </w:rPr>
        <w:t>DOELGROEP LEERLINGEN: BASISSCHOOL GROEP 4-6</w:t>
      </w:r>
    </w:p>
    <w:p w14:paraId="3F064DC3" w14:textId="47696333" w:rsidR="00F117AA" w:rsidRPr="00BA77F8" w:rsidRDefault="00F117AA" w:rsidP="00F117AA">
      <w:pPr>
        <w:rPr>
          <w:rFonts w:ascii="Century Gothic" w:hAnsi="Century Gothic"/>
          <w:sz w:val="24"/>
          <w:szCs w:val="24"/>
          <w:lang w:val="nl-NL"/>
        </w:rPr>
      </w:pPr>
      <w:r w:rsidRPr="00DB1B19">
        <w:rPr>
          <w:rFonts w:ascii="Century Gothic" w:hAnsi="Century Gothic"/>
          <w:b/>
          <w:sz w:val="24"/>
          <w:szCs w:val="24"/>
        </w:rPr>
        <w:t>Doelstelling:</w:t>
      </w:r>
      <w:r w:rsidRPr="00DB1B19">
        <w:rPr>
          <w:rFonts w:ascii="Century Gothic" w:hAnsi="Century Gothic"/>
          <w:sz w:val="24"/>
          <w:szCs w:val="24"/>
        </w:rPr>
        <w:t xml:space="preserve"> De leerlingen zullen in staat zijn om de rol van de bio-economie in ons leven te herkennen en hun kennis te delen met de hele schoolgemeenschap. Meer specifiek</w:t>
      </w:r>
      <w:r w:rsidR="00BA77F8" w:rsidRPr="00BA77F8">
        <w:rPr>
          <w:rFonts w:ascii="Century Gothic" w:hAnsi="Century Gothic"/>
          <w:sz w:val="24"/>
          <w:szCs w:val="24"/>
          <w:lang w:val="nl-NL"/>
        </w:rPr>
        <w:t>:</w:t>
      </w:r>
    </w:p>
    <w:p w14:paraId="6FE218CA" w14:textId="7E658581" w:rsidR="00F117AA" w:rsidRPr="00BA77F8" w:rsidRDefault="00F117AA" w:rsidP="00F117AA">
      <w:pPr>
        <w:rPr>
          <w:rFonts w:ascii="Century Gothic" w:hAnsi="Century Gothic"/>
          <w:sz w:val="24"/>
          <w:szCs w:val="24"/>
          <w:lang w:val="nl-NL"/>
        </w:rPr>
      </w:pPr>
      <w:r w:rsidRPr="681F0B08">
        <w:rPr>
          <w:rFonts w:ascii="Century Gothic" w:hAnsi="Century Gothic"/>
          <w:sz w:val="24"/>
          <w:szCs w:val="24"/>
        </w:rPr>
        <w:t xml:space="preserve">• </w:t>
      </w:r>
      <w:r w:rsidR="79160C08" w:rsidRPr="681F0B08">
        <w:rPr>
          <w:rFonts w:ascii="Century Gothic" w:hAnsi="Century Gothic"/>
          <w:sz w:val="24"/>
          <w:szCs w:val="24"/>
        </w:rPr>
        <w:t>Leerlingen</w:t>
      </w:r>
      <w:r w:rsidRPr="681F0B08">
        <w:rPr>
          <w:rFonts w:ascii="Century Gothic" w:hAnsi="Century Gothic"/>
          <w:sz w:val="24"/>
          <w:szCs w:val="24"/>
        </w:rPr>
        <w:t xml:space="preserve"> zullen de concepten </w:t>
      </w:r>
      <w:r w:rsidR="00BA77F8" w:rsidRPr="681F0B08">
        <w:rPr>
          <w:rFonts w:ascii="Century Gothic" w:hAnsi="Century Gothic"/>
          <w:sz w:val="24"/>
          <w:szCs w:val="24"/>
          <w:lang w:val="nl-NL"/>
        </w:rPr>
        <w:t xml:space="preserve">binnen de </w:t>
      </w:r>
      <w:r w:rsidRPr="681F0B08">
        <w:rPr>
          <w:rFonts w:ascii="Century Gothic" w:hAnsi="Century Gothic"/>
          <w:sz w:val="24"/>
          <w:szCs w:val="24"/>
        </w:rPr>
        <w:t xml:space="preserve">bioeconomie en hernieuwbare biologische </w:t>
      </w:r>
      <w:r w:rsidR="00BA77F8" w:rsidRPr="681F0B08">
        <w:rPr>
          <w:rFonts w:ascii="Century Gothic" w:hAnsi="Century Gothic"/>
          <w:sz w:val="24"/>
          <w:szCs w:val="24"/>
          <w:lang w:val="nl-NL"/>
        </w:rPr>
        <w:t>grondstoffen</w:t>
      </w:r>
      <w:r w:rsidRPr="681F0B08">
        <w:rPr>
          <w:rFonts w:ascii="Century Gothic" w:hAnsi="Century Gothic"/>
          <w:sz w:val="24"/>
          <w:szCs w:val="24"/>
        </w:rPr>
        <w:t xml:space="preserve"> begrijpen. (Lesperiode 1)</w:t>
      </w:r>
    </w:p>
    <w:p w14:paraId="4FDDED40" w14:textId="1FD63F62" w:rsidR="00F117AA" w:rsidRPr="00BA77F8" w:rsidRDefault="00F117AA" w:rsidP="00F117AA">
      <w:pPr>
        <w:rPr>
          <w:rFonts w:ascii="Century Gothic" w:hAnsi="Century Gothic"/>
          <w:sz w:val="24"/>
          <w:szCs w:val="24"/>
          <w:lang w:val="nl-NL"/>
        </w:rPr>
      </w:pPr>
      <w:r w:rsidRPr="681F0B08">
        <w:rPr>
          <w:rFonts w:ascii="Century Gothic" w:hAnsi="Century Gothic"/>
          <w:sz w:val="24"/>
          <w:szCs w:val="24"/>
        </w:rPr>
        <w:t xml:space="preserve">• </w:t>
      </w:r>
      <w:r w:rsidR="44C832C3" w:rsidRPr="681F0B08">
        <w:rPr>
          <w:rFonts w:ascii="Century Gothic" w:hAnsi="Century Gothic"/>
          <w:sz w:val="24"/>
          <w:szCs w:val="24"/>
        </w:rPr>
        <w:t>Leerlingen</w:t>
      </w:r>
      <w:r w:rsidRPr="681F0B08">
        <w:rPr>
          <w:rFonts w:ascii="Century Gothic" w:hAnsi="Century Gothic"/>
          <w:sz w:val="24"/>
          <w:szCs w:val="24"/>
        </w:rPr>
        <w:t xml:space="preserve"> zullen zich realiseren hoe planten en natuurlijke materialen kunnen worden gebruikt bij het maken van producten die we dagelijks gebruiken. (Lesperiode 1)</w:t>
      </w:r>
    </w:p>
    <w:p w14:paraId="0FE3916F" w14:textId="325063E1" w:rsidR="00F117AA" w:rsidRPr="00DB1B19" w:rsidRDefault="00F117AA" w:rsidP="00F117AA">
      <w:pPr>
        <w:rPr>
          <w:rFonts w:ascii="Century Gothic" w:hAnsi="Century Gothic"/>
          <w:sz w:val="24"/>
          <w:szCs w:val="24"/>
          <w:lang w:val="en-US"/>
        </w:rPr>
      </w:pPr>
      <w:r w:rsidRPr="681F0B08">
        <w:rPr>
          <w:rFonts w:ascii="Century Gothic" w:hAnsi="Century Gothic"/>
          <w:sz w:val="24"/>
          <w:szCs w:val="24"/>
        </w:rPr>
        <w:t xml:space="preserve">• </w:t>
      </w:r>
      <w:r w:rsidR="5630482A" w:rsidRPr="681F0B08">
        <w:rPr>
          <w:rFonts w:ascii="Century Gothic" w:hAnsi="Century Gothic"/>
          <w:sz w:val="24"/>
          <w:szCs w:val="24"/>
        </w:rPr>
        <w:t>Leerlingen</w:t>
      </w:r>
      <w:r w:rsidRPr="681F0B08">
        <w:rPr>
          <w:rFonts w:ascii="Century Gothic" w:hAnsi="Century Gothic"/>
          <w:sz w:val="24"/>
          <w:szCs w:val="24"/>
        </w:rPr>
        <w:t xml:space="preserve"> zullen brainstormen over ideeën voor duurzame praktijken in hun eigen leven, leren over eco-scholen en de 7-stappenmethodologie en deze gebruiken om hun ideeën te verspreiden onder de schoolgemeenschap. (Lesperiode 2)</w:t>
      </w:r>
    </w:p>
    <w:p w14:paraId="284F195B" w14:textId="77777777" w:rsidR="00F117AA" w:rsidRPr="00DB1B19" w:rsidRDefault="00F117AA" w:rsidP="00F117AA">
      <w:pPr>
        <w:rPr>
          <w:rFonts w:ascii="Century Gothic" w:hAnsi="Century Gothic"/>
          <w:sz w:val="24"/>
          <w:szCs w:val="24"/>
          <w:lang w:val="en-US"/>
        </w:rPr>
      </w:pPr>
    </w:p>
    <w:p w14:paraId="7D8C7D37" w14:textId="77777777" w:rsidR="00F117AA" w:rsidRPr="00DB1B19" w:rsidRDefault="00F117AA" w:rsidP="00F117AA">
      <w:pPr>
        <w:rPr>
          <w:rFonts w:ascii="Century Gothic" w:hAnsi="Century Gothic"/>
          <w:b/>
          <w:sz w:val="24"/>
          <w:szCs w:val="24"/>
          <w:lang w:val="en-US"/>
        </w:rPr>
      </w:pPr>
      <w:r w:rsidRPr="00DB1B19">
        <w:rPr>
          <w:rFonts w:ascii="Century Gothic" w:hAnsi="Century Gothic"/>
          <w:b/>
          <w:sz w:val="24"/>
          <w:szCs w:val="24"/>
        </w:rPr>
        <w:t xml:space="preserve">Benodigde materialen: </w:t>
      </w:r>
    </w:p>
    <w:p w14:paraId="11AC99EC" w14:textId="25040177" w:rsidR="00F117AA" w:rsidRPr="00BA77F8" w:rsidRDefault="00F117AA" w:rsidP="00B75419">
      <w:pPr>
        <w:pStyle w:val="Paragrafoelenco"/>
        <w:numPr>
          <w:ilvl w:val="0"/>
          <w:numId w:val="10"/>
        </w:numPr>
        <w:spacing w:after="0" w:line="240" w:lineRule="auto"/>
        <w:rPr>
          <w:rFonts w:ascii="Century Gothic" w:hAnsi="Century Gothic"/>
          <w:sz w:val="24"/>
          <w:szCs w:val="24"/>
          <w:lang w:val="nl-NL"/>
        </w:rPr>
      </w:pPr>
      <w:r w:rsidRPr="00B75419">
        <w:rPr>
          <w:rFonts w:ascii="Century Gothic" w:hAnsi="Century Gothic"/>
          <w:sz w:val="24"/>
          <w:szCs w:val="24"/>
        </w:rPr>
        <w:t>Whiteboard en stiften of krijtbord en krijt</w:t>
      </w:r>
    </w:p>
    <w:p w14:paraId="2599BECA" w14:textId="6C30A1E8" w:rsidR="00F117AA" w:rsidRPr="00BA77F8" w:rsidRDefault="00F117AA" w:rsidP="00B75419">
      <w:pPr>
        <w:pStyle w:val="Paragrafoelenco"/>
        <w:numPr>
          <w:ilvl w:val="0"/>
          <w:numId w:val="10"/>
        </w:numPr>
        <w:spacing w:after="0" w:line="240" w:lineRule="auto"/>
        <w:rPr>
          <w:rFonts w:ascii="Century Gothic" w:hAnsi="Century Gothic"/>
          <w:sz w:val="24"/>
          <w:szCs w:val="24"/>
          <w:lang w:val="nl-NL"/>
        </w:rPr>
      </w:pPr>
      <w:r w:rsidRPr="00B75419">
        <w:rPr>
          <w:rFonts w:ascii="Century Gothic" w:hAnsi="Century Gothic"/>
          <w:sz w:val="24"/>
          <w:szCs w:val="24"/>
        </w:rPr>
        <w:t>Projector en scherm (indien beschikbaar)</w:t>
      </w:r>
    </w:p>
    <w:p w14:paraId="16390CDF" w14:textId="335AE1C8" w:rsidR="00F117AA" w:rsidRPr="00BA77F8" w:rsidRDefault="00F117AA" w:rsidP="00B75419">
      <w:pPr>
        <w:pStyle w:val="Paragrafoelenco"/>
        <w:numPr>
          <w:ilvl w:val="0"/>
          <w:numId w:val="10"/>
        </w:numPr>
        <w:spacing w:after="0" w:line="240" w:lineRule="auto"/>
        <w:rPr>
          <w:rFonts w:ascii="Century Gothic" w:hAnsi="Century Gothic"/>
          <w:sz w:val="24"/>
          <w:szCs w:val="24"/>
          <w:lang w:val="nl-NL"/>
        </w:rPr>
      </w:pPr>
      <w:r w:rsidRPr="00B75419">
        <w:rPr>
          <w:rFonts w:ascii="Century Gothic" w:hAnsi="Century Gothic"/>
          <w:sz w:val="24"/>
          <w:szCs w:val="24"/>
        </w:rPr>
        <w:t xml:space="preserve">Foto's of monsters van hernieuwbare biologische </w:t>
      </w:r>
      <w:r w:rsidR="00BA77F8" w:rsidRPr="00BA77F8">
        <w:rPr>
          <w:rFonts w:ascii="Century Gothic" w:hAnsi="Century Gothic"/>
          <w:sz w:val="24"/>
          <w:szCs w:val="24"/>
          <w:lang w:val="nl-NL"/>
        </w:rPr>
        <w:t>grondstoff</w:t>
      </w:r>
      <w:r w:rsidR="00BA77F8">
        <w:rPr>
          <w:rFonts w:ascii="Century Gothic" w:hAnsi="Century Gothic"/>
          <w:sz w:val="24"/>
          <w:szCs w:val="24"/>
          <w:lang w:val="nl-NL"/>
        </w:rPr>
        <w:t>en</w:t>
      </w:r>
      <w:r w:rsidRPr="00B75419">
        <w:rPr>
          <w:rFonts w:ascii="Century Gothic" w:hAnsi="Century Gothic"/>
          <w:sz w:val="24"/>
          <w:szCs w:val="24"/>
        </w:rPr>
        <w:t xml:space="preserve"> (bijv. planten, hout, katoen) </w:t>
      </w:r>
    </w:p>
    <w:p w14:paraId="25AF9769" w14:textId="662F4201" w:rsidR="00F117AA" w:rsidRPr="00BA77F8" w:rsidRDefault="00F117AA" w:rsidP="00B75419">
      <w:pPr>
        <w:pStyle w:val="Paragrafoelenco"/>
        <w:numPr>
          <w:ilvl w:val="0"/>
          <w:numId w:val="10"/>
        </w:numPr>
        <w:spacing w:after="0" w:line="240" w:lineRule="auto"/>
        <w:rPr>
          <w:rFonts w:ascii="Century Gothic" w:hAnsi="Century Gothic"/>
          <w:sz w:val="24"/>
          <w:szCs w:val="24"/>
          <w:lang w:val="nl-NL"/>
        </w:rPr>
      </w:pPr>
      <w:r w:rsidRPr="00B75419">
        <w:rPr>
          <w:rFonts w:ascii="Century Gothic" w:hAnsi="Century Gothic"/>
          <w:sz w:val="24"/>
          <w:szCs w:val="24"/>
        </w:rPr>
        <w:t xml:space="preserve">Gedrukt/online materiaal of visuele hulpmiddelen over bio-economie en eco-scholen (bronnen zijn te vinden op de </w:t>
      </w:r>
      <w:r w:rsidR="00BA77F8">
        <w:fldChar w:fldCharType="begin"/>
      </w:r>
      <w:r w:rsidR="00BA77F8">
        <w:instrText>HYPERLINK "https://library.genb-project.eu/VLTeachers"</w:instrText>
      </w:r>
      <w:r w:rsidR="00BA77F8">
        <w:fldChar w:fldCharType="separate"/>
      </w:r>
      <w:r w:rsidR="001568CA" w:rsidRPr="001568CA">
        <w:rPr>
          <w:rStyle w:val="Collegamentoipertestuale"/>
          <w:rFonts w:ascii="Century Gothic" w:hAnsi="Century Gothic"/>
          <w:sz w:val="24"/>
          <w:szCs w:val="24"/>
        </w:rPr>
        <w:t>GenB Online Library</w:t>
      </w:r>
      <w:r w:rsidR="00BA77F8">
        <w:rPr>
          <w:rStyle w:val="Collegamentoipertestuale"/>
          <w:rFonts w:ascii="Century Gothic" w:hAnsi="Century Gothic"/>
          <w:sz w:val="24"/>
          <w:szCs w:val="24"/>
        </w:rPr>
        <w:fldChar w:fldCharType="end"/>
      </w:r>
      <w:r w:rsidR="001568CA">
        <w:rPr>
          <w:rFonts w:ascii="Century Gothic" w:hAnsi="Century Gothic"/>
          <w:sz w:val="24"/>
          <w:szCs w:val="24"/>
        </w:rPr>
        <w:t>)</w:t>
      </w:r>
    </w:p>
    <w:p w14:paraId="5C506D29" w14:textId="16755171" w:rsidR="00F117AA" w:rsidRPr="00BA77F8" w:rsidRDefault="00F117AA" w:rsidP="00B75419">
      <w:pPr>
        <w:pStyle w:val="Paragrafoelenco"/>
        <w:numPr>
          <w:ilvl w:val="0"/>
          <w:numId w:val="10"/>
        </w:numPr>
        <w:spacing w:after="0" w:line="240" w:lineRule="auto"/>
        <w:rPr>
          <w:rFonts w:ascii="Century Gothic" w:hAnsi="Century Gothic"/>
          <w:sz w:val="24"/>
          <w:szCs w:val="24"/>
          <w:lang w:val="nl-NL"/>
        </w:rPr>
      </w:pPr>
      <w:r w:rsidRPr="197361C4">
        <w:rPr>
          <w:rFonts w:ascii="Century Gothic" w:hAnsi="Century Gothic"/>
          <w:sz w:val="24"/>
          <w:szCs w:val="24"/>
        </w:rPr>
        <w:t xml:space="preserve">Hand-outs met eenvoudige uitleg en illustraties van concepten </w:t>
      </w:r>
      <w:r w:rsidR="00BA77F8" w:rsidRPr="00BA77F8">
        <w:rPr>
          <w:rFonts w:ascii="Century Gothic" w:hAnsi="Century Gothic"/>
          <w:sz w:val="24"/>
          <w:szCs w:val="24"/>
          <w:lang w:val="nl-NL"/>
        </w:rPr>
        <w:t>bi</w:t>
      </w:r>
      <w:r w:rsidR="00BA77F8">
        <w:rPr>
          <w:rFonts w:ascii="Century Gothic" w:hAnsi="Century Gothic"/>
          <w:sz w:val="24"/>
          <w:szCs w:val="24"/>
          <w:lang w:val="nl-NL"/>
        </w:rPr>
        <w:t>nnen</w:t>
      </w:r>
      <w:r w:rsidRPr="197361C4">
        <w:rPr>
          <w:rFonts w:ascii="Century Gothic" w:hAnsi="Century Gothic"/>
          <w:sz w:val="24"/>
          <w:szCs w:val="24"/>
        </w:rPr>
        <w:t xml:space="preserve"> de bioeconomie (bronnen zijn te vinden op de </w:t>
      </w:r>
      <w:r w:rsidR="00BA77F8">
        <w:fldChar w:fldCharType="begin"/>
      </w:r>
      <w:r w:rsidR="00BA77F8">
        <w:instrText>HYPERLINK "https://library.genb-project.eu/VLTeachers" \h</w:instrText>
      </w:r>
      <w:r w:rsidR="00BA77F8">
        <w:fldChar w:fldCharType="separate"/>
      </w:r>
      <w:r w:rsidR="001568CA" w:rsidRPr="197361C4">
        <w:rPr>
          <w:rStyle w:val="Collegamentoipertestuale"/>
          <w:rFonts w:ascii="Century Gothic" w:hAnsi="Century Gothic"/>
          <w:sz w:val="24"/>
          <w:szCs w:val="24"/>
        </w:rPr>
        <w:t>GenB Online Library</w:t>
      </w:r>
      <w:r w:rsidR="00BA77F8">
        <w:rPr>
          <w:rStyle w:val="Collegamentoipertestuale"/>
          <w:rFonts w:ascii="Century Gothic" w:hAnsi="Century Gothic"/>
          <w:sz w:val="24"/>
          <w:szCs w:val="24"/>
        </w:rPr>
        <w:fldChar w:fldCharType="end"/>
      </w:r>
      <w:r w:rsidR="60ED122F" w:rsidRPr="197361C4">
        <w:rPr>
          <w:rFonts w:ascii="Century Gothic" w:hAnsi="Century Gothic"/>
          <w:sz w:val="24"/>
          <w:szCs w:val="24"/>
        </w:rPr>
        <w:t xml:space="preserve"> , bijv. educatieve kaarten)</w:t>
      </w:r>
    </w:p>
    <w:p w14:paraId="1478ABD1" w14:textId="38671A72" w:rsidR="00F117AA" w:rsidRPr="00BA77F8" w:rsidRDefault="00F117AA" w:rsidP="00B75419">
      <w:pPr>
        <w:pStyle w:val="Paragrafoelenco"/>
        <w:numPr>
          <w:ilvl w:val="0"/>
          <w:numId w:val="10"/>
        </w:numPr>
        <w:spacing w:after="0" w:line="240" w:lineRule="auto"/>
        <w:rPr>
          <w:rFonts w:ascii="Century Gothic" w:hAnsi="Century Gothic"/>
          <w:sz w:val="24"/>
          <w:szCs w:val="24"/>
          <w:lang w:val="nl-NL"/>
        </w:rPr>
      </w:pPr>
      <w:r w:rsidRPr="00B75419">
        <w:rPr>
          <w:rFonts w:ascii="Century Gothic" w:hAnsi="Century Gothic"/>
          <w:sz w:val="24"/>
          <w:szCs w:val="24"/>
        </w:rPr>
        <w:t>Tekenen / kleuren / knutselmaterialen (papier, potloden, kleurpotloden)</w:t>
      </w:r>
    </w:p>
    <w:p w14:paraId="1A642BA4" w14:textId="1E79400C" w:rsidR="00B75419" w:rsidRPr="00BA77F8" w:rsidRDefault="00F117AA" w:rsidP="00B75419">
      <w:pPr>
        <w:pStyle w:val="Paragrafoelenco"/>
        <w:numPr>
          <w:ilvl w:val="0"/>
          <w:numId w:val="10"/>
        </w:numPr>
        <w:spacing w:after="0" w:line="240" w:lineRule="auto"/>
        <w:rPr>
          <w:rFonts w:ascii="Century Gothic" w:hAnsi="Century Gothic"/>
          <w:sz w:val="24"/>
          <w:szCs w:val="24"/>
          <w:lang w:val="nl-NL"/>
        </w:rPr>
      </w:pPr>
      <w:r w:rsidRPr="00B75419">
        <w:rPr>
          <w:rFonts w:ascii="Century Gothic" w:hAnsi="Century Gothic"/>
          <w:sz w:val="24"/>
          <w:szCs w:val="24"/>
        </w:rPr>
        <w:t>Kleine plantjes of foto's van planten</w:t>
      </w:r>
    </w:p>
    <w:p w14:paraId="4384562E" w14:textId="7B5C5BF6" w:rsidR="00F117AA" w:rsidRPr="00B75419" w:rsidRDefault="00F117AA" w:rsidP="00B75419">
      <w:pPr>
        <w:pStyle w:val="Paragrafoelenco"/>
        <w:numPr>
          <w:ilvl w:val="0"/>
          <w:numId w:val="10"/>
        </w:numPr>
        <w:spacing w:after="0" w:line="240" w:lineRule="auto"/>
        <w:rPr>
          <w:rFonts w:ascii="Century Gothic" w:hAnsi="Century Gothic"/>
          <w:sz w:val="24"/>
          <w:szCs w:val="24"/>
          <w:lang w:val="en-US"/>
        </w:rPr>
      </w:pPr>
      <w:r w:rsidRPr="00B75419">
        <w:rPr>
          <w:rFonts w:ascii="Century Gothic" w:hAnsi="Century Gothic"/>
          <w:sz w:val="24"/>
          <w:szCs w:val="24"/>
        </w:rPr>
        <w:t>Chatterpix kinderapplicatie</w:t>
      </w:r>
    </w:p>
    <w:p w14:paraId="45B2E8C7" w14:textId="33EEE847" w:rsidR="00B75419" w:rsidRPr="00B75419" w:rsidRDefault="00B75419" w:rsidP="00B75419">
      <w:pPr>
        <w:pStyle w:val="Paragrafoelenco"/>
        <w:numPr>
          <w:ilvl w:val="0"/>
          <w:numId w:val="10"/>
        </w:numPr>
        <w:spacing w:after="0" w:line="240" w:lineRule="auto"/>
        <w:rPr>
          <w:rFonts w:ascii="Century Gothic" w:hAnsi="Century Gothic"/>
          <w:sz w:val="24"/>
          <w:szCs w:val="24"/>
          <w:lang w:val="en-US"/>
        </w:rPr>
      </w:pPr>
      <w:r w:rsidRPr="00B75419">
        <w:rPr>
          <w:rFonts w:ascii="Century Gothic" w:hAnsi="Century Gothic"/>
          <w:sz w:val="24"/>
          <w:szCs w:val="24"/>
        </w:rPr>
        <w:t>PowerPoint presentatie van de les</w:t>
      </w:r>
    </w:p>
    <w:p w14:paraId="7B98F94C" w14:textId="5BBA5760" w:rsidR="00B75419" w:rsidRPr="00BA77F8" w:rsidRDefault="00B75419" w:rsidP="00B75419">
      <w:pPr>
        <w:pStyle w:val="Paragrafoelenco"/>
        <w:numPr>
          <w:ilvl w:val="0"/>
          <w:numId w:val="10"/>
        </w:numPr>
        <w:spacing w:after="0" w:line="240" w:lineRule="auto"/>
        <w:rPr>
          <w:rFonts w:ascii="Century Gothic" w:hAnsi="Century Gothic"/>
          <w:sz w:val="24"/>
          <w:szCs w:val="24"/>
          <w:lang w:val="nl-NL"/>
        </w:rPr>
      </w:pPr>
      <w:r w:rsidRPr="00B75419">
        <w:rPr>
          <w:rFonts w:ascii="Century Gothic" w:hAnsi="Century Gothic"/>
          <w:sz w:val="24"/>
          <w:szCs w:val="24"/>
        </w:rPr>
        <w:t>Werkbladen (schrijven, beoordeling, exit-ticket)</w:t>
      </w:r>
    </w:p>
    <w:p w14:paraId="35A15F65" w14:textId="77777777" w:rsidR="00DB1B19" w:rsidRPr="00BA77F8" w:rsidRDefault="00DB1B19" w:rsidP="00F117AA">
      <w:pPr>
        <w:rPr>
          <w:rFonts w:ascii="Century Gothic" w:hAnsi="Century Gothic"/>
          <w:sz w:val="24"/>
          <w:szCs w:val="24"/>
          <w:lang w:val="nl-NL"/>
        </w:rPr>
      </w:pPr>
    </w:p>
    <w:p w14:paraId="46EB08B0" w14:textId="384E7B53" w:rsidR="00F117AA" w:rsidRPr="00BA77F8" w:rsidRDefault="00DB1B19" w:rsidP="00F117AA">
      <w:pPr>
        <w:rPr>
          <w:rFonts w:ascii="Century Gothic" w:hAnsi="Century Gothic"/>
          <w:b/>
          <w:sz w:val="24"/>
          <w:szCs w:val="24"/>
          <w:lang w:val="nl-NL"/>
        </w:rPr>
      </w:pPr>
      <w:r>
        <w:rPr>
          <w:rFonts w:ascii="Century Gothic" w:hAnsi="Century Gothic"/>
          <w:b/>
          <w:sz w:val="24"/>
          <w:szCs w:val="24"/>
        </w:rPr>
        <w:lastRenderedPageBreak/>
        <w:t>Sessie 1 - Overzicht van de les</w:t>
      </w:r>
    </w:p>
    <w:p w14:paraId="28941334" w14:textId="340C7F14" w:rsidR="00F117AA" w:rsidRPr="00BA77F8" w:rsidRDefault="000233E8" w:rsidP="00F117AA">
      <w:pPr>
        <w:rPr>
          <w:rFonts w:ascii="Century Gothic" w:hAnsi="Century Gothic"/>
          <w:sz w:val="24"/>
          <w:szCs w:val="24"/>
          <w:lang w:val="nl-NL"/>
        </w:rPr>
      </w:pPr>
      <w:r>
        <w:rPr>
          <w:rFonts w:ascii="Century Gothic" w:hAnsi="Century Gothic"/>
          <w:b/>
          <w:sz w:val="24"/>
          <w:szCs w:val="24"/>
        </w:rPr>
        <w:t>Inleiding - Warming-up activiteit (5 minuten):</w:t>
      </w:r>
    </w:p>
    <w:p w14:paraId="53B182BD" w14:textId="0AA38B28" w:rsidR="00F117AA" w:rsidRPr="00BA77F8" w:rsidRDefault="00F117AA" w:rsidP="00F117AA">
      <w:pPr>
        <w:rPr>
          <w:rFonts w:ascii="Century Gothic" w:hAnsi="Century Gothic"/>
          <w:sz w:val="24"/>
          <w:szCs w:val="24"/>
          <w:lang w:val="nl-NL"/>
        </w:rPr>
      </w:pPr>
      <w:r w:rsidRPr="00DB1B19">
        <w:rPr>
          <w:rFonts w:ascii="Century Gothic" w:hAnsi="Century Gothic"/>
          <w:sz w:val="24"/>
          <w:szCs w:val="24"/>
        </w:rPr>
        <w:t>1.</w:t>
      </w:r>
      <w:r w:rsidRPr="00DB1B19">
        <w:rPr>
          <w:rFonts w:ascii="Century Gothic" w:hAnsi="Century Gothic"/>
          <w:sz w:val="24"/>
          <w:szCs w:val="24"/>
        </w:rPr>
        <w:tab/>
        <w:t xml:space="preserve">Laat de leerlingen de foto's zien van dingen die we dagelijks gebruiken. Vraag ze of ze weten waar de dingen vandaan komen. Moedig ze aan om na te denken over andere materialen om hen heen </w:t>
      </w:r>
      <w:r w:rsidR="00BA77F8" w:rsidRPr="00BA77F8">
        <w:rPr>
          <w:rFonts w:ascii="Century Gothic" w:hAnsi="Century Gothic"/>
          <w:sz w:val="24"/>
          <w:szCs w:val="24"/>
          <w:lang w:val="nl-NL"/>
        </w:rPr>
        <w:t>(</w:t>
      </w:r>
      <w:r w:rsidRPr="00DB1B19">
        <w:rPr>
          <w:rFonts w:ascii="Century Gothic" w:hAnsi="Century Gothic"/>
          <w:sz w:val="24"/>
          <w:szCs w:val="24"/>
        </w:rPr>
        <w:t>in hun kleding, schoolspullen en eten</w:t>
      </w:r>
      <w:r w:rsidR="00BA77F8" w:rsidRPr="00BA77F8">
        <w:rPr>
          <w:rFonts w:ascii="Century Gothic" w:hAnsi="Century Gothic"/>
          <w:sz w:val="24"/>
          <w:szCs w:val="24"/>
          <w:lang w:val="nl-NL"/>
        </w:rPr>
        <w:t>)</w:t>
      </w:r>
      <w:r w:rsidRPr="00DB1B19">
        <w:rPr>
          <w:rFonts w:ascii="Century Gothic" w:hAnsi="Century Gothic"/>
          <w:sz w:val="24"/>
          <w:szCs w:val="24"/>
        </w:rPr>
        <w:t xml:space="preserve">. </w:t>
      </w:r>
    </w:p>
    <w:p w14:paraId="74B7EE6F" w14:textId="676A94FC" w:rsidR="00CA7491" w:rsidRPr="00BA77F8" w:rsidRDefault="00CA7491" w:rsidP="00F117AA">
      <w:pPr>
        <w:rPr>
          <w:rFonts w:ascii="Century Gothic" w:hAnsi="Century Gothic"/>
          <w:sz w:val="24"/>
          <w:szCs w:val="24"/>
          <w:lang w:val="nl-NL"/>
        </w:rPr>
      </w:pPr>
      <w:r>
        <w:rPr>
          <w:rFonts w:ascii="Century Gothic" w:hAnsi="Century Gothic"/>
          <w:sz w:val="24"/>
          <w:szCs w:val="24"/>
        </w:rPr>
        <w:t>2. De leerkracht legt uit hoe we materialen uit de natuur gebruiken om producten te maken. We kunnen bijvoorbeeld sommige fruitschillen gebruiken om kleurpigmenten te maken (</w:t>
      </w:r>
      <w:r w:rsidR="000E0993" w:rsidRPr="00FC21DD">
        <w:rPr>
          <w:rFonts w:ascii="Century Gothic" w:hAnsi="Century Gothic"/>
          <w:b/>
          <w:color w:val="70AD47" w:themeColor="accent6"/>
          <w:sz w:val="24"/>
          <w:szCs w:val="24"/>
        </w:rPr>
        <w:t>Bestand "Visuals" - A. Verft van fruit</w:t>
      </w:r>
      <w:r w:rsidRPr="00CA7491">
        <w:rPr>
          <w:rFonts w:ascii="Century Gothic" w:hAnsi="Century Gothic"/>
          <w:sz w:val="24"/>
          <w:szCs w:val="24"/>
        </w:rPr>
        <w:t xml:space="preserve">). Vervolgens verdeelt de leraar de klas in groepen en vraagt hen om na te denken over andere materialen die we in de natuur vinden en die we gebruiken om nieuwe producten te maken. De groepen schrijven hun antwoorden op post-its en plakken ze op het </w:t>
      </w:r>
      <w:r w:rsidR="00BA77F8" w:rsidRPr="00BA77F8">
        <w:rPr>
          <w:rFonts w:ascii="Century Gothic" w:hAnsi="Century Gothic"/>
          <w:sz w:val="24"/>
          <w:szCs w:val="24"/>
          <w:lang w:val="nl-NL"/>
        </w:rPr>
        <w:t>bo</w:t>
      </w:r>
      <w:r w:rsidR="00BA77F8">
        <w:rPr>
          <w:rFonts w:ascii="Century Gothic" w:hAnsi="Century Gothic"/>
          <w:sz w:val="24"/>
          <w:szCs w:val="24"/>
          <w:lang w:val="nl-NL"/>
        </w:rPr>
        <w:t>rd</w:t>
      </w:r>
      <w:r w:rsidRPr="00CA7491">
        <w:rPr>
          <w:rFonts w:ascii="Century Gothic" w:hAnsi="Century Gothic"/>
          <w:sz w:val="24"/>
          <w:szCs w:val="24"/>
        </w:rPr>
        <w:t xml:space="preserve">. </w:t>
      </w:r>
    </w:p>
    <w:p w14:paraId="112A75EC" w14:textId="2678D6ED" w:rsidR="00F117AA" w:rsidRPr="00BA77F8" w:rsidRDefault="00CA7491" w:rsidP="2DD1E50D">
      <w:pPr>
        <w:rPr>
          <w:rFonts w:ascii="Century Gothic" w:hAnsi="Century Gothic"/>
          <w:b/>
          <w:bCs/>
          <w:color w:val="70AD47" w:themeColor="accent6"/>
          <w:sz w:val="24"/>
          <w:szCs w:val="24"/>
          <w:lang w:val="nl-NL"/>
        </w:rPr>
      </w:pPr>
      <w:r w:rsidRPr="681F0B08">
        <w:rPr>
          <w:rFonts w:ascii="Century Gothic" w:hAnsi="Century Gothic"/>
          <w:sz w:val="24"/>
          <w:szCs w:val="24"/>
        </w:rPr>
        <w:t xml:space="preserve">3. Na de eerste kennismaking en bespreking vraagt de </w:t>
      </w:r>
      <w:r w:rsidR="7122D84D" w:rsidRPr="681F0B08">
        <w:rPr>
          <w:rFonts w:ascii="Century Gothic" w:hAnsi="Century Gothic"/>
          <w:sz w:val="24"/>
          <w:szCs w:val="24"/>
        </w:rPr>
        <w:t>leerkracht</w:t>
      </w:r>
      <w:r w:rsidRPr="681F0B08">
        <w:rPr>
          <w:rFonts w:ascii="Century Gothic" w:hAnsi="Century Gothic"/>
          <w:sz w:val="24"/>
          <w:szCs w:val="24"/>
        </w:rPr>
        <w:t xml:space="preserve"> de leerlingen om de eerste en tweede kolom van </w:t>
      </w:r>
      <w:r w:rsidR="00FC21DD" w:rsidRPr="681F0B08">
        <w:rPr>
          <w:rFonts w:ascii="Century Gothic" w:hAnsi="Century Gothic"/>
          <w:b/>
          <w:bCs/>
          <w:color w:val="70AD47" w:themeColor="accent6"/>
          <w:sz w:val="24"/>
          <w:szCs w:val="24"/>
        </w:rPr>
        <w:t>het KWL-</w:t>
      </w:r>
      <w:r w:rsidR="00332F41" w:rsidRPr="681F0B08">
        <w:rPr>
          <w:rFonts w:ascii="Century Gothic" w:hAnsi="Century Gothic"/>
          <w:b/>
          <w:bCs/>
          <w:color w:val="70AD47" w:themeColor="accent6"/>
          <w:sz w:val="24"/>
          <w:szCs w:val="24"/>
          <w:lang w:val="nl-NL"/>
        </w:rPr>
        <w:t>diagram</w:t>
      </w:r>
      <w:r w:rsidR="00FC21DD" w:rsidRPr="681F0B08">
        <w:rPr>
          <w:rFonts w:ascii="Century Gothic" w:hAnsi="Century Gothic"/>
          <w:b/>
          <w:bCs/>
          <w:color w:val="70AD47" w:themeColor="accent6"/>
          <w:sz w:val="24"/>
          <w:szCs w:val="24"/>
        </w:rPr>
        <w:t xml:space="preserve"> (</w:t>
      </w:r>
      <w:r w:rsidR="00BA77F8" w:rsidRPr="681F0B08">
        <w:rPr>
          <w:rFonts w:ascii="Century Gothic" w:hAnsi="Century Gothic"/>
          <w:b/>
          <w:bCs/>
          <w:color w:val="70AD47" w:themeColor="accent6"/>
          <w:sz w:val="24"/>
          <w:szCs w:val="24"/>
          <w:lang w:val="nl-NL"/>
        </w:rPr>
        <w:t>Weten – Willen weten - Geleerd</w:t>
      </w:r>
      <w:r w:rsidR="00FC21DD" w:rsidRPr="681F0B08">
        <w:rPr>
          <w:rFonts w:ascii="Century Gothic" w:hAnsi="Century Gothic"/>
          <w:b/>
          <w:bCs/>
          <w:color w:val="70AD47" w:themeColor="accent6"/>
          <w:sz w:val="24"/>
          <w:szCs w:val="24"/>
        </w:rPr>
        <w:t>) in te</w:t>
      </w:r>
      <w:r w:rsidRPr="681F0B08">
        <w:rPr>
          <w:rFonts w:ascii="Century Gothic" w:hAnsi="Century Gothic"/>
          <w:sz w:val="24"/>
          <w:szCs w:val="24"/>
        </w:rPr>
        <w:t xml:space="preserve"> vullen. De </w:t>
      </w:r>
      <w:r w:rsidR="7B6F58CB" w:rsidRPr="681F0B08">
        <w:rPr>
          <w:rFonts w:ascii="Century Gothic" w:hAnsi="Century Gothic"/>
          <w:sz w:val="24"/>
          <w:szCs w:val="24"/>
        </w:rPr>
        <w:t>leerlingen</w:t>
      </w:r>
      <w:r w:rsidRPr="681F0B08">
        <w:rPr>
          <w:rFonts w:ascii="Century Gothic" w:hAnsi="Century Gothic"/>
          <w:sz w:val="24"/>
          <w:szCs w:val="24"/>
        </w:rPr>
        <w:t xml:space="preserve"> moeten zich afvragen: "Wat zijn de dingen die ik al weet over </w:t>
      </w:r>
      <w:r w:rsidR="00BA77F8" w:rsidRPr="681F0B08">
        <w:rPr>
          <w:rFonts w:ascii="Century Gothic" w:hAnsi="Century Gothic"/>
          <w:sz w:val="24"/>
          <w:szCs w:val="24"/>
          <w:lang w:val="nl-NL"/>
        </w:rPr>
        <w:t xml:space="preserve">de </w:t>
      </w:r>
      <w:r w:rsidRPr="681F0B08">
        <w:rPr>
          <w:rFonts w:ascii="Century Gothic" w:hAnsi="Century Gothic"/>
          <w:sz w:val="24"/>
          <w:szCs w:val="24"/>
        </w:rPr>
        <w:t>bioeconomie?" en "Wat wil ik leren over dit nieuwe concept?"</w:t>
      </w:r>
      <w:r w:rsidR="00BA77F8" w:rsidRPr="681F0B08">
        <w:rPr>
          <w:rFonts w:ascii="Century Gothic" w:hAnsi="Century Gothic"/>
          <w:sz w:val="24"/>
          <w:szCs w:val="24"/>
          <w:lang w:val="nl-NL"/>
        </w:rPr>
        <w:t>.</w:t>
      </w:r>
    </w:p>
    <w:p w14:paraId="43AA2641" w14:textId="77777777" w:rsidR="00200B6A" w:rsidRPr="00BA77F8" w:rsidRDefault="00200B6A" w:rsidP="00F117AA">
      <w:pPr>
        <w:rPr>
          <w:rFonts w:ascii="Century Gothic" w:hAnsi="Century Gothic"/>
          <w:sz w:val="24"/>
          <w:szCs w:val="24"/>
          <w:lang w:val="nl-NL"/>
        </w:rPr>
      </w:pPr>
    </w:p>
    <w:p w14:paraId="24FAAB17" w14:textId="510EF94B" w:rsidR="00F117AA" w:rsidRPr="00BA77F8" w:rsidRDefault="00F20A79" w:rsidP="00F117AA">
      <w:pPr>
        <w:rPr>
          <w:rFonts w:ascii="Century Gothic" w:hAnsi="Century Gothic"/>
          <w:b/>
          <w:sz w:val="24"/>
          <w:szCs w:val="24"/>
          <w:lang w:val="nl-NL"/>
        </w:rPr>
      </w:pPr>
      <w:r>
        <w:rPr>
          <w:rFonts w:ascii="Century Gothic" w:hAnsi="Century Gothic"/>
          <w:b/>
          <w:sz w:val="24"/>
          <w:szCs w:val="24"/>
        </w:rPr>
        <w:t xml:space="preserve">Hoofdactiviteiten - Definitie van het bioeconomie </w:t>
      </w:r>
      <w:r w:rsidR="00BA77F8">
        <w:rPr>
          <w:rFonts w:ascii="Century Gothic" w:hAnsi="Century Gothic"/>
          <w:b/>
          <w:sz w:val="24"/>
          <w:szCs w:val="24"/>
        </w:rPr>
        <w:t xml:space="preserve">concept </w:t>
      </w:r>
      <w:r>
        <w:rPr>
          <w:rFonts w:ascii="Century Gothic" w:hAnsi="Century Gothic"/>
          <w:b/>
          <w:sz w:val="24"/>
          <w:szCs w:val="24"/>
        </w:rPr>
        <w:t>- Discussie (10 minuten):</w:t>
      </w:r>
    </w:p>
    <w:p w14:paraId="5B3222F7" w14:textId="6F9DFB1D" w:rsidR="00497551" w:rsidRPr="00BA77F8" w:rsidRDefault="00F117AA" w:rsidP="00497551">
      <w:pPr>
        <w:pStyle w:val="NormaleWeb"/>
        <w:spacing w:before="0" w:beforeAutospacing="0" w:after="0" w:afterAutospacing="0"/>
        <w:rPr>
          <w:rFonts w:ascii="Century Gothic" w:hAnsi="Century Gothic"/>
          <w:lang w:val="nl-NL"/>
        </w:rPr>
      </w:pPr>
      <w:r w:rsidRPr="00200B6A">
        <w:rPr>
          <w:rFonts w:ascii="Century Gothic" w:hAnsi="Century Gothic"/>
        </w:rPr>
        <w:t xml:space="preserve">Introduceer de term "bioeconomie" </w:t>
      </w:r>
      <w:r w:rsidR="00BA77F8" w:rsidRPr="00BA77F8">
        <w:rPr>
          <w:rFonts w:ascii="Century Gothic" w:hAnsi="Century Gothic"/>
          <w:lang w:val="nl-NL"/>
        </w:rPr>
        <w:t>me</w:t>
      </w:r>
      <w:r w:rsidR="00BA77F8">
        <w:rPr>
          <w:rFonts w:ascii="Century Gothic" w:hAnsi="Century Gothic"/>
          <w:lang w:val="nl-NL"/>
        </w:rPr>
        <w:t>t</w:t>
      </w:r>
      <w:r w:rsidRPr="00200B6A">
        <w:rPr>
          <w:rFonts w:ascii="Century Gothic" w:hAnsi="Century Gothic"/>
        </w:rPr>
        <w:t xml:space="preserve"> </w:t>
      </w:r>
      <w:r w:rsidR="00BA77F8" w:rsidRPr="00BA77F8">
        <w:rPr>
          <w:rFonts w:ascii="Century Gothic" w:hAnsi="Century Gothic"/>
          <w:lang w:val="nl-NL"/>
        </w:rPr>
        <w:t>ee</w:t>
      </w:r>
      <w:r w:rsidR="00BA77F8">
        <w:rPr>
          <w:rFonts w:ascii="Century Gothic" w:hAnsi="Century Gothic"/>
          <w:lang w:val="nl-NL"/>
        </w:rPr>
        <w:t>n</w:t>
      </w:r>
      <w:r w:rsidRPr="00200B6A">
        <w:rPr>
          <w:rFonts w:ascii="Century Gothic" w:hAnsi="Century Gothic"/>
        </w:rPr>
        <w:t xml:space="preserve"> korte</w:t>
      </w:r>
      <w:r w:rsidR="00BA77F8" w:rsidRPr="00BA77F8">
        <w:rPr>
          <w:rFonts w:ascii="Century Gothic" w:hAnsi="Century Gothic"/>
          <w:lang w:val="nl-NL"/>
        </w:rPr>
        <w:t xml:space="preserve"> </w:t>
      </w:r>
      <w:r w:rsidR="00BA77F8">
        <w:rPr>
          <w:rFonts w:ascii="Century Gothic" w:hAnsi="Century Gothic"/>
          <w:lang w:val="nl-NL"/>
        </w:rPr>
        <w:t>video</w:t>
      </w:r>
      <w:r w:rsidRPr="00200B6A">
        <w:rPr>
          <w:rFonts w:ascii="Century Gothic" w:hAnsi="Century Gothic"/>
        </w:rPr>
        <w:t xml:space="preserve"> </w:t>
      </w:r>
      <w:hyperlink r:id="rId11" w:history="1">
        <w:r w:rsidR="00BA77F8" w:rsidRPr="00A5413E">
          <w:rPr>
            <w:rStyle w:val="Collegamentoipertestuale"/>
            <w:rFonts w:ascii="Century Gothic" w:hAnsi="Century Gothic"/>
            <w:lang w:val="nl-NL"/>
          </w:rPr>
          <w:t xml:space="preserve"> </w:t>
        </w:r>
        <w:r w:rsidR="00BA77F8" w:rsidRPr="00A5413E">
          <w:rPr>
            <w:rStyle w:val="Collegamentoipertestuale"/>
            <w:rFonts w:ascii="Century Gothic" w:hAnsi="Century Gothic"/>
          </w:rPr>
          <w:t>https://www.youtube.com/watch?v=ir3MgOSmvLg&amp;t=8s&amp;ab_channel=BiowaysProject</w:t>
        </w:r>
      </w:hyperlink>
      <w:r w:rsidR="00F34B82">
        <w:rPr>
          <w:rFonts w:ascii="Century Gothic" w:hAnsi="Century Gothic"/>
        </w:rPr>
        <w:t xml:space="preserve"> (</w:t>
      </w:r>
      <w:r w:rsidR="00BA77F8" w:rsidRPr="00BA77F8">
        <w:rPr>
          <w:rFonts w:ascii="Century Gothic" w:hAnsi="Century Gothic"/>
          <w:lang w:val="nl-NL"/>
        </w:rPr>
        <w:t>vo</w:t>
      </w:r>
      <w:r w:rsidR="00BA77F8">
        <w:rPr>
          <w:rFonts w:ascii="Century Gothic" w:hAnsi="Century Gothic"/>
          <w:lang w:val="nl-NL"/>
        </w:rPr>
        <w:t>orbeeld is</w:t>
      </w:r>
      <w:r w:rsidR="00F34B82">
        <w:rPr>
          <w:rFonts w:ascii="Century Gothic" w:hAnsi="Century Gothic"/>
        </w:rPr>
        <w:t xml:space="preserve"> in het Engels, u kunt </w:t>
      </w:r>
      <w:r w:rsidR="00BA77F8">
        <w:fldChar w:fldCharType="begin"/>
      </w:r>
      <w:r w:rsidR="00BA77F8">
        <w:instrText>HYPERLINK "https://www.youtube.com/@biowaysproject6221"</w:instrText>
      </w:r>
      <w:r w:rsidR="00BA77F8">
        <w:fldChar w:fldCharType="separate"/>
      </w:r>
      <w:r w:rsidR="00BA77F8" w:rsidRPr="00BA77F8">
        <w:rPr>
          <w:rStyle w:val="Collegamentoipertestuale"/>
          <w:rFonts w:ascii="Century Gothic" w:hAnsi="Century Gothic"/>
          <w:lang w:val="nl-NL"/>
        </w:rPr>
        <w:t>H</w:t>
      </w:r>
      <w:r w:rsidR="00BA77F8">
        <w:rPr>
          <w:rStyle w:val="Collegamentoipertestuale"/>
          <w:rFonts w:ascii="Century Gothic" w:hAnsi="Century Gothic"/>
          <w:lang w:val="nl-NL"/>
        </w:rPr>
        <w:t>IE</w:t>
      </w:r>
      <w:r w:rsidR="00BA77F8" w:rsidRPr="00BA77F8">
        <w:rPr>
          <w:rStyle w:val="Collegamentoipertestuale"/>
          <w:rFonts w:ascii="Century Gothic" w:hAnsi="Century Gothic"/>
          <w:lang w:val="nl-NL"/>
        </w:rPr>
        <w:t>R</w:t>
      </w:r>
      <w:r w:rsidR="00BA77F8">
        <w:rPr>
          <w:rStyle w:val="Collegamentoipertestuale"/>
          <w:rFonts w:ascii="Century Gothic" w:hAnsi="Century Gothic"/>
          <w:lang w:val="en-US"/>
        </w:rPr>
        <w:fldChar w:fldCharType="end"/>
      </w:r>
      <w:r w:rsidR="00BA77F8" w:rsidRPr="00BA77F8">
        <w:rPr>
          <w:rStyle w:val="Collegamentoipertestuale"/>
          <w:rFonts w:ascii="Century Gothic" w:hAnsi="Century Gothic"/>
          <w:lang w:val="nl-NL"/>
        </w:rPr>
        <w:t xml:space="preserve"> </w:t>
      </w:r>
      <w:r w:rsidR="00F34B82">
        <w:rPr>
          <w:rFonts w:ascii="Century Gothic" w:hAnsi="Century Gothic"/>
        </w:rPr>
        <w:t>meer talen vinden</w:t>
      </w:r>
      <w:r w:rsidR="00BA77F8" w:rsidRPr="00BA77F8">
        <w:rPr>
          <w:rFonts w:ascii="Century Gothic" w:hAnsi="Century Gothic"/>
          <w:lang w:val="nl-NL"/>
        </w:rPr>
        <w:t xml:space="preserve">, </w:t>
      </w:r>
      <w:r w:rsidR="00BA77F8">
        <w:rPr>
          <w:rFonts w:ascii="Century Gothic" w:hAnsi="Century Gothic"/>
          <w:lang w:val="nl-NL"/>
        </w:rPr>
        <w:t>o</w:t>
      </w:r>
      <w:r w:rsidR="00BC131E">
        <w:rPr>
          <w:rFonts w:ascii="Century Gothic" w:hAnsi="Century Gothic"/>
        </w:rPr>
        <w:t xml:space="preserve">f raadpleeg de </w:t>
      </w:r>
      <w:r w:rsidR="00BA77F8">
        <w:fldChar w:fldCharType="begin"/>
      </w:r>
      <w:r w:rsidR="00BA77F8">
        <w:instrText>HYPERLINK "https://library.genb-project.eu/VLHome"</w:instrText>
      </w:r>
      <w:r w:rsidR="00BA77F8">
        <w:fldChar w:fldCharType="separate"/>
      </w:r>
      <w:r w:rsidR="00BC131E" w:rsidRPr="00BC131E">
        <w:rPr>
          <w:rStyle w:val="Collegamentoipertestuale"/>
          <w:rFonts w:ascii="Century Gothic" w:hAnsi="Century Gothic"/>
        </w:rPr>
        <w:t>GenB Online Library</w:t>
      </w:r>
      <w:r w:rsidR="00BA77F8">
        <w:rPr>
          <w:rStyle w:val="Collegamentoipertestuale"/>
          <w:rFonts w:ascii="Century Gothic" w:hAnsi="Century Gothic"/>
        </w:rPr>
        <w:fldChar w:fldCharType="end"/>
      </w:r>
      <w:r w:rsidR="00BC131E">
        <w:rPr>
          <w:rFonts w:ascii="Century Gothic" w:hAnsi="Century Gothic"/>
        </w:rPr>
        <w:t xml:space="preserve"> voor video's in </w:t>
      </w:r>
      <w:r w:rsidR="00BA77F8" w:rsidRPr="00BA77F8">
        <w:rPr>
          <w:rFonts w:ascii="Century Gothic" w:hAnsi="Century Gothic"/>
          <w:lang w:val="nl-NL"/>
        </w:rPr>
        <w:t>het</w:t>
      </w:r>
      <w:r w:rsidR="00BA77F8">
        <w:rPr>
          <w:rFonts w:ascii="Century Gothic" w:hAnsi="Century Gothic"/>
          <w:lang w:val="nl-NL"/>
        </w:rPr>
        <w:t xml:space="preserve"> </w:t>
      </w:r>
      <w:proofErr w:type="spellStart"/>
      <w:r w:rsidR="00BA77F8">
        <w:rPr>
          <w:rFonts w:ascii="Century Gothic" w:hAnsi="Century Gothic"/>
          <w:lang w:val="nl-NL"/>
        </w:rPr>
        <w:t>nederlands</w:t>
      </w:r>
      <w:proofErr w:type="spellEnd"/>
      <w:r w:rsidR="00BC131E">
        <w:rPr>
          <w:rFonts w:ascii="Century Gothic" w:hAnsi="Century Gothic"/>
        </w:rPr>
        <w:t>)</w:t>
      </w:r>
      <w:r w:rsidR="00BA77F8" w:rsidRPr="00BA77F8">
        <w:rPr>
          <w:rFonts w:ascii="Century Gothic" w:hAnsi="Century Gothic"/>
          <w:lang w:val="nl-NL"/>
        </w:rPr>
        <w:t>.</w:t>
      </w:r>
    </w:p>
    <w:p w14:paraId="03AAE60A" w14:textId="395A737D" w:rsidR="00200B6A" w:rsidRPr="00BA77F8" w:rsidRDefault="00200B6A" w:rsidP="00497551">
      <w:pPr>
        <w:pStyle w:val="NormaleWeb"/>
        <w:spacing w:before="0" w:beforeAutospacing="0" w:after="0" w:afterAutospacing="0"/>
        <w:rPr>
          <w:rFonts w:ascii="Century Gothic" w:hAnsi="Century Gothic"/>
          <w:lang w:val="nl-NL"/>
        </w:rPr>
      </w:pPr>
      <w:r w:rsidRPr="00200B6A">
        <w:rPr>
          <w:rFonts w:ascii="Century Gothic" w:hAnsi="Century Gothic"/>
        </w:rPr>
        <w:t xml:space="preserve">Vraag de leerlingen na het bekijken van de video om een definitie te bedenken. Leg uit dat het gaat om het gebruik van hernieuwbare biologische </w:t>
      </w:r>
      <w:r w:rsidR="00BA77F8" w:rsidRPr="00BA77F8">
        <w:rPr>
          <w:rFonts w:ascii="Century Gothic" w:hAnsi="Century Gothic"/>
          <w:lang w:val="nl-NL"/>
        </w:rPr>
        <w:t>gr</w:t>
      </w:r>
      <w:r w:rsidR="00BA77F8">
        <w:rPr>
          <w:rFonts w:ascii="Century Gothic" w:hAnsi="Century Gothic"/>
          <w:lang w:val="nl-NL"/>
        </w:rPr>
        <w:t>ondstoffen</w:t>
      </w:r>
      <w:r w:rsidRPr="00200B6A">
        <w:rPr>
          <w:rFonts w:ascii="Century Gothic" w:hAnsi="Century Gothic"/>
        </w:rPr>
        <w:t xml:space="preserve"> (zoals planten en dieren)</w:t>
      </w:r>
      <w:r w:rsidR="00BA77F8" w:rsidRPr="00BA77F8">
        <w:rPr>
          <w:rFonts w:ascii="Century Gothic" w:hAnsi="Century Gothic"/>
          <w:lang w:val="nl-NL"/>
        </w:rPr>
        <w:t xml:space="preserve"> </w:t>
      </w:r>
      <w:r w:rsidRPr="00200B6A">
        <w:rPr>
          <w:rFonts w:ascii="Century Gothic" w:hAnsi="Century Gothic"/>
        </w:rPr>
        <w:t>om producten te maken.</w:t>
      </w:r>
    </w:p>
    <w:p w14:paraId="6559CA16" w14:textId="6FC5C4C1" w:rsidR="00200B6A" w:rsidRPr="00BA77F8" w:rsidRDefault="00200B6A" w:rsidP="00F117AA">
      <w:pPr>
        <w:pStyle w:val="Paragrafoelenco"/>
        <w:numPr>
          <w:ilvl w:val="0"/>
          <w:numId w:val="15"/>
        </w:numPr>
        <w:rPr>
          <w:rFonts w:ascii="Century Gothic" w:hAnsi="Century Gothic"/>
          <w:sz w:val="24"/>
          <w:szCs w:val="24"/>
          <w:lang w:val="nl-NL"/>
        </w:rPr>
      </w:pPr>
      <w:r w:rsidRPr="00200B6A">
        <w:rPr>
          <w:rFonts w:ascii="Century Gothic" w:hAnsi="Century Gothic"/>
          <w:sz w:val="24"/>
          <w:szCs w:val="24"/>
        </w:rPr>
        <w:t xml:space="preserve">Toon voorbeelden of foto's van hernieuwbare biologische </w:t>
      </w:r>
      <w:r w:rsidR="00BA77F8" w:rsidRPr="00BA77F8">
        <w:rPr>
          <w:rFonts w:ascii="Century Gothic" w:hAnsi="Century Gothic"/>
          <w:sz w:val="24"/>
          <w:szCs w:val="24"/>
          <w:lang w:val="nl-NL"/>
        </w:rPr>
        <w:t>gr</w:t>
      </w:r>
      <w:r w:rsidR="00BA77F8">
        <w:rPr>
          <w:rFonts w:ascii="Century Gothic" w:hAnsi="Century Gothic"/>
          <w:sz w:val="24"/>
          <w:szCs w:val="24"/>
          <w:lang w:val="nl-NL"/>
        </w:rPr>
        <w:t>ondstoffen</w:t>
      </w:r>
      <w:r w:rsidRPr="00200B6A">
        <w:rPr>
          <w:rFonts w:ascii="Century Gothic" w:hAnsi="Century Gothic"/>
          <w:sz w:val="24"/>
          <w:szCs w:val="24"/>
        </w:rPr>
        <w:t xml:space="preserve">, zoals planten, hout en katoen en hun </w:t>
      </w:r>
      <w:r w:rsidRPr="00200B6A">
        <w:rPr>
          <w:rFonts w:ascii="Century Gothic" w:hAnsi="Century Gothic"/>
          <w:sz w:val="24"/>
          <w:szCs w:val="24"/>
        </w:rPr>
        <w:lastRenderedPageBreak/>
        <w:t>toepassingen in het moderne leven (</w:t>
      </w:r>
      <w:r w:rsidR="00FC21DD" w:rsidRPr="00FC21DD">
        <w:rPr>
          <w:rFonts w:ascii="Century Gothic" w:hAnsi="Century Gothic"/>
          <w:b/>
          <w:color w:val="70AD47" w:themeColor="accent6"/>
          <w:sz w:val="24"/>
          <w:szCs w:val="24"/>
        </w:rPr>
        <w:t>Bestand "Visuals" - B. Voorbeelden van bio</w:t>
      </w:r>
      <w:r w:rsidR="00BA77F8" w:rsidRPr="00BA77F8">
        <w:rPr>
          <w:rFonts w:ascii="Century Gothic" w:hAnsi="Century Gothic"/>
          <w:b/>
          <w:color w:val="70AD47" w:themeColor="accent6"/>
          <w:sz w:val="24"/>
          <w:szCs w:val="24"/>
          <w:lang w:val="nl-NL"/>
        </w:rPr>
        <w:t>-</w:t>
      </w:r>
      <w:proofErr w:type="spellStart"/>
      <w:r w:rsidR="00BA77F8" w:rsidRPr="00BA77F8">
        <w:rPr>
          <w:rFonts w:ascii="Century Gothic" w:hAnsi="Century Gothic"/>
          <w:b/>
          <w:color w:val="70AD47" w:themeColor="accent6"/>
          <w:sz w:val="24"/>
          <w:szCs w:val="24"/>
          <w:lang w:val="nl-NL"/>
        </w:rPr>
        <w:t>based</w:t>
      </w:r>
      <w:proofErr w:type="spellEnd"/>
      <w:r w:rsidR="00FC21DD" w:rsidRPr="00FC21DD">
        <w:rPr>
          <w:rFonts w:ascii="Century Gothic" w:hAnsi="Century Gothic"/>
          <w:b/>
          <w:color w:val="70AD47" w:themeColor="accent6"/>
          <w:sz w:val="24"/>
          <w:szCs w:val="24"/>
        </w:rPr>
        <w:t xml:space="preserve"> producten</w:t>
      </w:r>
      <w:r w:rsidR="00FC21DD" w:rsidRPr="00FC21DD">
        <w:rPr>
          <w:rFonts w:ascii="Century Gothic" w:hAnsi="Century Gothic"/>
          <w:sz w:val="24"/>
          <w:szCs w:val="24"/>
        </w:rPr>
        <w:t xml:space="preserve">). </w:t>
      </w:r>
    </w:p>
    <w:p w14:paraId="041E8AFA" w14:textId="4A216711" w:rsidR="00F117AA" w:rsidRPr="00200B6A" w:rsidRDefault="00F117AA" w:rsidP="00200B6A">
      <w:pPr>
        <w:pStyle w:val="Paragrafoelenco"/>
        <w:numPr>
          <w:ilvl w:val="0"/>
          <w:numId w:val="15"/>
        </w:numPr>
        <w:rPr>
          <w:rFonts w:ascii="Century Gothic" w:hAnsi="Century Gothic"/>
          <w:sz w:val="24"/>
          <w:szCs w:val="24"/>
          <w:lang w:val="en-US"/>
        </w:rPr>
      </w:pPr>
      <w:r w:rsidRPr="2DD1E50D">
        <w:rPr>
          <w:rFonts w:ascii="Century Gothic" w:hAnsi="Century Gothic"/>
          <w:sz w:val="24"/>
          <w:szCs w:val="24"/>
        </w:rPr>
        <w:t>Gebruik visuele hulpmiddelen of eenvoudige voorbeelden om deze concepten te illustreren. (foto's genomen van "</w:t>
      </w:r>
      <w:r w:rsidR="00BA77F8">
        <w:fldChar w:fldCharType="begin"/>
      </w:r>
      <w:r w:rsidR="00BA77F8">
        <w:instrText>HYPERLINK "https://www.genb-project.eu/media/news/online-bioeconomy-book-for-kids/" \h</w:instrText>
      </w:r>
      <w:r w:rsidR="00BA77F8">
        <w:fldChar w:fldCharType="separate"/>
      </w:r>
      <w:r w:rsidRPr="2DD1E50D">
        <w:rPr>
          <w:rStyle w:val="Collegamentoipertestuale"/>
          <w:rFonts w:ascii="Century Gothic" w:hAnsi="Century Gothic"/>
          <w:sz w:val="24"/>
          <w:szCs w:val="24"/>
        </w:rPr>
        <w:t>Wat is bio-economie</w:t>
      </w:r>
      <w:r w:rsidR="00BA77F8">
        <w:rPr>
          <w:rStyle w:val="Collegamentoipertestuale"/>
          <w:rFonts w:ascii="Century Gothic" w:hAnsi="Century Gothic"/>
          <w:sz w:val="24"/>
          <w:szCs w:val="24"/>
        </w:rPr>
        <w:fldChar w:fldCharType="end"/>
      </w:r>
      <w:r w:rsidRPr="2DD1E50D">
        <w:rPr>
          <w:rFonts w:ascii="Century Gothic" w:hAnsi="Century Gothic"/>
          <w:sz w:val="24"/>
          <w:szCs w:val="24"/>
        </w:rPr>
        <w:t>" boek)</w:t>
      </w:r>
    </w:p>
    <w:p w14:paraId="0881114A" w14:textId="77777777" w:rsidR="000233E8" w:rsidRDefault="000233E8" w:rsidP="00F117AA">
      <w:pPr>
        <w:rPr>
          <w:rFonts w:ascii="Century Gothic" w:hAnsi="Century Gothic"/>
          <w:b/>
          <w:sz w:val="24"/>
          <w:szCs w:val="24"/>
          <w:lang w:val="en-US"/>
        </w:rPr>
      </w:pPr>
    </w:p>
    <w:p w14:paraId="22C649FA" w14:textId="77777777" w:rsidR="00F117AA" w:rsidRDefault="00F117AA" w:rsidP="00F117AA">
      <w:pPr>
        <w:rPr>
          <w:rFonts w:ascii="Century Gothic" w:hAnsi="Century Gothic"/>
          <w:b/>
          <w:sz w:val="24"/>
          <w:szCs w:val="24"/>
          <w:lang w:val="en-US"/>
        </w:rPr>
      </w:pPr>
      <w:r w:rsidRPr="000233E8">
        <w:rPr>
          <w:rFonts w:ascii="Century Gothic" w:hAnsi="Century Gothic"/>
          <w:b/>
          <w:sz w:val="24"/>
          <w:szCs w:val="24"/>
        </w:rPr>
        <w:t>Hoofdactiviteiten (30 minuten):</w:t>
      </w:r>
    </w:p>
    <w:p w14:paraId="22940743" w14:textId="31C84511" w:rsidR="00FC7603" w:rsidRPr="00BA77F8" w:rsidRDefault="00FC7603" w:rsidP="00FC7603">
      <w:pPr>
        <w:rPr>
          <w:rFonts w:ascii="Century Gothic" w:hAnsi="Century Gothic"/>
          <w:sz w:val="24"/>
          <w:szCs w:val="24"/>
          <w:lang w:val="nl-NL"/>
        </w:rPr>
      </w:pPr>
      <w:r w:rsidRPr="002C0A5E">
        <w:rPr>
          <w:rFonts w:ascii="Century Gothic" w:hAnsi="Century Gothic"/>
          <w:sz w:val="24"/>
          <w:szCs w:val="24"/>
        </w:rPr>
        <w:t xml:space="preserve">1. </w:t>
      </w:r>
      <w:r w:rsidR="00960D7E" w:rsidRPr="002C0A5E">
        <w:rPr>
          <w:rFonts w:ascii="Century Gothic" w:hAnsi="Century Gothic"/>
          <w:sz w:val="24"/>
          <w:szCs w:val="24"/>
          <w:u w:val="single"/>
        </w:rPr>
        <w:t xml:space="preserve">Quiztijd - </w:t>
      </w:r>
      <w:r w:rsidR="00BA77F8" w:rsidRPr="00BA77F8">
        <w:rPr>
          <w:rFonts w:ascii="Century Gothic" w:hAnsi="Century Gothic"/>
          <w:sz w:val="24"/>
          <w:szCs w:val="24"/>
          <w:u w:val="single"/>
          <w:lang w:val="nl-NL"/>
        </w:rPr>
        <w:t>Afval</w:t>
      </w:r>
      <w:r w:rsidR="00960D7E" w:rsidRPr="002C0A5E">
        <w:rPr>
          <w:rFonts w:ascii="Century Gothic" w:hAnsi="Century Gothic"/>
          <w:sz w:val="24"/>
          <w:szCs w:val="24"/>
          <w:u w:val="single"/>
        </w:rPr>
        <w:t xml:space="preserve"> of schat (5 minuten):</w:t>
      </w:r>
    </w:p>
    <w:p w14:paraId="23E74E10" w14:textId="05970801" w:rsidR="00FC7603" w:rsidRPr="00BA77F8" w:rsidRDefault="00FC7603" w:rsidP="00FC7603">
      <w:pPr>
        <w:rPr>
          <w:rFonts w:ascii="Century Gothic" w:hAnsi="Century Gothic"/>
          <w:sz w:val="24"/>
          <w:szCs w:val="24"/>
          <w:lang w:val="nl-NL"/>
        </w:rPr>
      </w:pPr>
      <w:r w:rsidRPr="002C0A5E">
        <w:rPr>
          <w:rFonts w:ascii="Century Gothic" w:hAnsi="Century Gothic"/>
          <w:sz w:val="24"/>
          <w:szCs w:val="24"/>
        </w:rPr>
        <w:t>•</w:t>
      </w:r>
      <w:r w:rsidRPr="002C0A5E">
        <w:rPr>
          <w:rFonts w:ascii="Century Gothic" w:hAnsi="Century Gothic"/>
          <w:sz w:val="24"/>
          <w:szCs w:val="24"/>
        </w:rPr>
        <w:tab/>
      </w:r>
      <w:r w:rsidR="00960D7E" w:rsidRPr="002C0A5E">
        <w:rPr>
          <w:rFonts w:ascii="Century Gothic" w:hAnsi="Century Gothic"/>
          <w:sz w:val="24"/>
          <w:szCs w:val="24"/>
        </w:rPr>
        <w:t>De leerkracht controleert het begrip van de leerlingen door middel van een matching-activiteit (</w:t>
      </w:r>
      <w:r w:rsidR="00F34B82" w:rsidRPr="00F34B82">
        <w:rPr>
          <w:rFonts w:ascii="Century Gothic" w:hAnsi="Century Gothic"/>
          <w:b/>
          <w:color w:val="70AD47" w:themeColor="accent6"/>
          <w:sz w:val="24"/>
          <w:szCs w:val="24"/>
        </w:rPr>
        <w:t>Bestand: "Reflectie Werkblad", A.Bio-Based grondstoffen en producten - Matching Activity</w:t>
      </w:r>
      <w:r w:rsidR="0056022C" w:rsidRPr="002C0A5E">
        <w:rPr>
          <w:rFonts w:ascii="Century Gothic" w:hAnsi="Century Gothic"/>
          <w:sz w:val="24"/>
          <w:szCs w:val="24"/>
        </w:rPr>
        <w:t>)</w:t>
      </w:r>
    </w:p>
    <w:p w14:paraId="75C85C90" w14:textId="77777777" w:rsidR="00FC7603" w:rsidRPr="00BA77F8" w:rsidRDefault="00FC7603" w:rsidP="00F117AA">
      <w:pPr>
        <w:rPr>
          <w:rFonts w:ascii="Century Gothic" w:hAnsi="Century Gothic"/>
          <w:b/>
          <w:sz w:val="24"/>
          <w:szCs w:val="24"/>
          <w:lang w:val="nl-NL"/>
        </w:rPr>
      </w:pPr>
    </w:p>
    <w:p w14:paraId="77C537A5" w14:textId="7F934AB0" w:rsidR="00FC7603" w:rsidRPr="00BA77F8" w:rsidRDefault="00FC7603" w:rsidP="00F117AA">
      <w:pPr>
        <w:rPr>
          <w:rFonts w:ascii="Century Gothic" w:hAnsi="Century Gothic"/>
          <w:sz w:val="24"/>
          <w:szCs w:val="24"/>
          <w:u w:val="single"/>
          <w:lang w:val="nl-NL"/>
        </w:rPr>
      </w:pPr>
      <w:r w:rsidRPr="2DD1E50D">
        <w:rPr>
          <w:rFonts w:ascii="Century Gothic" w:hAnsi="Century Gothic"/>
          <w:sz w:val="24"/>
          <w:szCs w:val="24"/>
          <w:u w:val="single"/>
        </w:rPr>
        <w:t>2. Individuele activiteit: 25 minuten</w:t>
      </w:r>
    </w:p>
    <w:p w14:paraId="1807BDF0" w14:textId="147C0136" w:rsidR="00F117AA" w:rsidRPr="00BA77F8" w:rsidRDefault="00F117AA" w:rsidP="00F117AA">
      <w:pPr>
        <w:rPr>
          <w:rFonts w:ascii="Century Gothic" w:hAnsi="Century Gothic"/>
          <w:sz w:val="24"/>
          <w:szCs w:val="24"/>
          <w:lang w:val="nl-NL"/>
        </w:rPr>
      </w:pPr>
      <w:r w:rsidRPr="00DB1B19">
        <w:rPr>
          <w:rFonts w:ascii="Century Gothic" w:hAnsi="Century Gothic"/>
          <w:sz w:val="24"/>
          <w:szCs w:val="24"/>
        </w:rPr>
        <w:t>•</w:t>
      </w:r>
      <w:r w:rsidRPr="00DB1B19">
        <w:rPr>
          <w:rFonts w:ascii="Century Gothic" w:hAnsi="Century Gothic"/>
          <w:sz w:val="24"/>
          <w:szCs w:val="24"/>
        </w:rPr>
        <w:tab/>
        <w:t xml:space="preserve">Vraag de leerlingen om een hernieuwbare biologische </w:t>
      </w:r>
      <w:r w:rsidR="00BA77F8" w:rsidRPr="00BA77F8">
        <w:rPr>
          <w:rFonts w:ascii="Century Gothic" w:hAnsi="Century Gothic"/>
          <w:sz w:val="24"/>
          <w:szCs w:val="24"/>
          <w:lang w:val="nl-NL"/>
        </w:rPr>
        <w:t>gr</w:t>
      </w:r>
      <w:r w:rsidR="00BA77F8">
        <w:rPr>
          <w:rFonts w:ascii="Century Gothic" w:hAnsi="Century Gothic"/>
          <w:sz w:val="24"/>
          <w:szCs w:val="24"/>
          <w:lang w:val="nl-NL"/>
        </w:rPr>
        <w:t>ondstof</w:t>
      </w:r>
      <w:r w:rsidRPr="00DB1B19">
        <w:rPr>
          <w:rFonts w:ascii="Century Gothic" w:hAnsi="Century Gothic"/>
          <w:sz w:val="24"/>
          <w:szCs w:val="24"/>
        </w:rPr>
        <w:t xml:space="preserve"> te tekenen (of een bio</w:t>
      </w:r>
      <w:r w:rsidR="00BA77F8" w:rsidRPr="00BA77F8">
        <w:rPr>
          <w:rFonts w:ascii="Century Gothic" w:hAnsi="Century Gothic"/>
          <w:sz w:val="24"/>
          <w:szCs w:val="24"/>
          <w:lang w:val="nl-NL"/>
        </w:rPr>
        <w:t>-</w:t>
      </w:r>
      <w:proofErr w:type="spellStart"/>
      <w:r w:rsidR="00BA77F8" w:rsidRPr="00BA77F8">
        <w:rPr>
          <w:rFonts w:ascii="Century Gothic" w:hAnsi="Century Gothic"/>
          <w:sz w:val="24"/>
          <w:szCs w:val="24"/>
          <w:lang w:val="nl-NL"/>
        </w:rPr>
        <w:t>b</w:t>
      </w:r>
      <w:r w:rsidR="00BA77F8">
        <w:rPr>
          <w:rFonts w:ascii="Century Gothic" w:hAnsi="Century Gothic"/>
          <w:sz w:val="24"/>
          <w:szCs w:val="24"/>
          <w:lang w:val="nl-NL"/>
        </w:rPr>
        <w:t>ased</w:t>
      </w:r>
      <w:proofErr w:type="spellEnd"/>
      <w:r w:rsidR="00BA77F8">
        <w:rPr>
          <w:rFonts w:ascii="Century Gothic" w:hAnsi="Century Gothic"/>
          <w:sz w:val="24"/>
          <w:szCs w:val="24"/>
          <w:lang w:val="nl-NL"/>
        </w:rPr>
        <w:t xml:space="preserve"> </w:t>
      </w:r>
      <w:r w:rsidRPr="00DB1B19">
        <w:rPr>
          <w:rFonts w:ascii="Century Gothic" w:hAnsi="Century Gothic"/>
          <w:sz w:val="24"/>
          <w:szCs w:val="24"/>
        </w:rPr>
        <w:t xml:space="preserve">product dat we ervan </w:t>
      </w:r>
      <w:r w:rsidR="00BA77F8" w:rsidRPr="00BA77F8">
        <w:rPr>
          <w:rFonts w:ascii="Century Gothic" w:hAnsi="Century Gothic"/>
          <w:sz w:val="24"/>
          <w:szCs w:val="24"/>
          <w:lang w:val="nl-NL"/>
        </w:rPr>
        <w:t>ma</w:t>
      </w:r>
      <w:r w:rsidR="00BA77F8">
        <w:rPr>
          <w:rFonts w:ascii="Century Gothic" w:hAnsi="Century Gothic"/>
          <w:sz w:val="24"/>
          <w:szCs w:val="24"/>
          <w:lang w:val="nl-NL"/>
        </w:rPr>
        <w:t>ken</w:t>
      </w:r>
      <w:r w:rsidRPr="00DB1B19">
        <w:rPr>
          <w:rFonts w:ascii="Century Gothic" w:hAnsi="Century Gothic"/>
          <w:sz w:val="24"/>
          <w:szCs w:val="24"/>
        </w:rPr>
        <w:t xml:space="preserve">). Als alternatief kunt u ze </w:t>
      </w:r>
      <w:r w:rsidR="00BA77F8" w:rsidRPr="00BA77F8">
        <w:rPr>
          <w:rFonts w:ascii="Century Gothic" w:hAnsi="Century Gothic"/>
          <w:sz w:val="24"/>
          <w:szCs w:val="24"/>
          <w:lang w:val="nl-NL"/>
        </w:rPr>
        <w:t>il</w:t>
      </w:r>
      <w:r w:rsidR="00BA77F8">
        <w:rPr>
          <w:rFonts w:ascii="Century Gothic" w:hAnsi="Century Gothic"/>
          <w:sz w:val="24"/>
          <w:szCs w:val="24"/>
          <w:lang w:val="nl-NL"/>
        </w:rPr>
        <w:t>lustraties</w:t>
      </w:r>
      <w:r w:rsidRPr="00DB1B19">
        <w:rPr>
          <w:rFonts w:ascii="Century Gothic" w:hAnsi="Century Gothic"/>
          <w:sz w:val="24"/>
          <w:szCs w:val="24"/>
        </w:rPr>
        <w:t>/foto's van bronnen en producten geven (</w:t>
      </w:r>
      <w:r w:rsidR="00DE46B9" w:rsidRPr="00FC21DD">
        <w:rPr>
          <w:rFonts w:ascii="Century Gothic" w:hAnsi="Century Gothic"/>
          <w:b/>
          <w:color w:val="70AD47" w:themeColor="accent6"/>
          <w:sz w:val="24"/>
          <w:szCs w:val="24"/>
        </w:rPr>
        <w:t>Bestand "Visuals"- C. Teken je biobased producten en grondstoffen!</w:t>
      </w:r>
      <w:r w:rsidRPr="00DB1B19">
        <w:rPr>
          <w:rFonts w:ascii="Century Gothic" w:hAnsi="Century Gothic"/>
          <w:sz w:val="24"/>
          <w:szCs w:val="24"/>
        </w:rPr>
        <w:t>)</w:t>
      </w:r>
    </w:p>
    <w:p w14:paraId="6FBEE410" w14:textId="2F9D4F78" w:rsidR="000233E8" w:rsidRPr="00BA77F8" w:rsidRDefault="00F117AA" w:rsidP="00F117AA">
      <w:pPr>
        <w:rPr>
          <w:rFonts w:ascii="Century Gothic" w:hAnsi="Century Gothic"/>
          <w:sz w:val="24"/>
          <w:szCs w:val="24"/>
          <w:lang w:val="nl-NL"/>
        </w:rPr>
      </w:pPr>
      <w:r w:rsidRPr="00DB1B19">
        <w:rPr>
          <w:rFonts w:ascii="Century Gothic" w:hAnsi="Century Gothic"/>
          <w:sz w:val="24"/>
          <w:szCs w:val="24"/>
        </w:rPr>
        <w:t>•</w:t>
      </w:r>
      <w:r w:rsidRPr="00DB1B19">
        <w:rPr>
          <w:rFonts w:ascii="Century Gothic" w:hAnsi="Century Gothic"/>
          <w:sz w:val="24"/>
          <w:szCs w:val="24"/>
        </w:rPr>
        <w:tab/>
      </w:r>
      <w:r w:rsidR="00E556E4" w:rsidRPr="00DE46B9">
        <w:rPr>
          <w:rFonts w:ascii="Century Gothic" w:hAnsi="Century Gothic"/>
          <w:b/>
          <w:bCs/>
          <w:sz w:val="24"/>
          <w:szCs w:val="24"/>
        </w:rPr>
        <w:t xml:space="preserve">Project: </w:t>
      </w:r>
      <w:r w:rsidR="000233E8">
        <w:rPr>
          <w:rFonts w:ascii="Century Gothic" w:hAnsi="Century Gothic"/>
          <w:sz w:val="24"/>
          <w:szCs w:val="24"/>
        </w:rPr>
        <w:t>Doe alsof je een bio</w:t>
      </w:r>
      <w:r w:rsidR="00BA77F8" w:rsidRPr="00BA77F8">
        <w:rPr>
          <w:rFonts w:ascii="Century Gothic" w:hAnsi="Century Gothic"/>
          <w:sz w:val="24"/>
          <w:szCs w:val="24"/>
          <w:lang w:val="nl-NL"/>
        </w:rPr>
        <w:t>grondstof</w:t>
      </w:r>
      <w:r w:rsidR="000233E8">
        <w:rPr>
          <w:rFonts w:ascii="Century Gothic" w:hAnsi="Century Gothic"/>
          <w:sz w:val="24"/>
          <w:szCs w:val="24"/>
        </w:rPr>
        <w:t xml:space="preserve"> of een product bent. Volg de </w:t>
      </w:r>
      <w:r w:rsidR="00BA77F8" w:rsidRPr="00BA77F8">
        <w:rPr>
          <w:rFonts w:ascii="Century Gothic" w:hAnsi="Century Gothic"/>
          <w:sz w:val="24"/>
          <w:szCs w:val="24"/>
          <w:lang w:val="nl-NL"/>
        </w:rPr>
        <w:t>vo</w:t>
      </w:r>
      <w:r w:rsidR="00BA77F8">
        <w:rPr>
          <w:rFonts w:ascii="Century Gothic" w:hAnsi="Century Gothic"/>
          <w:sz w:val="24"/>
          <w:szCs w:val="24"/>
          <w:lang w:val="nl-NL"/>
        </w:rPr>
        <w:t>orbeeld tekst</w:t>
      </w:r>
      <w:r w:rsidR="000233E8">
        <w:rPr>
          <w:rFonts w:ascii="Century Gothic" w:hAnsi="Century Gothic"/>
          <w:sz w:val="24"/>
          <w:szCs w:val="24"/>
        </w:rPr>
        <w:t xml:space="preserve"> en schrijf een paar zinnen om jezelf voor te stellen aan je klasgenoten (</w:t>
      </w:r>
      <w:r w:rsidR="00DE46B9" w:rsidRPr="00FC21DD">
        <w:rPr>
          <w:rFonts w:ascii="Century Gothic" w:hAnsi="Century Gothic"/>
          <w:b/>
          <w:color w:val="70AD47" w:themeColor="accent6"/>
          <w:sz w:val="24"/>
          <w:szCs w:val="24"/>
        </w:rPr>
        <w:t>Bestand "Project – CHATTERPIX VIDEOS"</w:t>
      </w:r>
      <w:r w:rsidR="00DE46B9">
        <w:rPr>
          <w:rFonts w:ascii="Century Gothic" w:hAnsi="Century Gothic"/>
          <w:sz w:val="24"/>
          <w:szCs w:val="24"/>
        </w:rPr>
        <w:t>).</w:t>
      </w:r>
    </w:p>
    <w:p w14:paraId="7C0E62CC" w14:textId="1EBF980B" w:rsidR="00F117AA" w:rsidRPr="00BA77F8" w:rsidRDefault="00F117AA" w:rsidP="000233E8">
      <w:pPr>
        <w:pStyle w:val="Paragrafoelenco"/>
        <w:numPr>
          <w:ilvl w:val="0"/>
          <w:numId w:val="8"/>
        </w:numPr>
        <w:rPr>
          <w:rFonts w:ascii="Century Gothic" w:hAnsi="Century Gothic"/>
          <w:sz w:val="24"/>
          <w:szCs w:val="24"/>
          <w:lang w:val="nl-NL"/>
        </w:rPr>
      </w:pPr>
      <w:r w:rsidRPr="000233E8">
        <w:rPr>
          <w:rFonts w:ascii="Century Gothic" w:hAnsi="Century Gothic"/>
          <w:sz w:val="24"/>
          <w:szCs w:val="24"/>
        </w:rPr>
        <w:t xml:space="preserve">Gebruik de applicatie Chatterpix Kids (voor </w:t>
      </w:r>
      <w:r w:rsidR="00BA77F8">
        <w:fldChar w:fldCharType="begin"/>
      </w:r>
      <w:r w:rsidR="00BA77F8">
        <w:instrText>HYPERLINK "https://play.google.com/store/apps/details?id=com.duckduckmoosedesign.cpkids&amp;hl=el&amp;gl=US"</w:instrText>
      </w:r>
      <w:r w:rsidR="00BA77F8">
        <w:fldChar w:fldCharType="separate"/>
      </w:r>
      <w:r w:rsidR="006E1393" w:rsidRPr="006E1393">
        <w:rPr>
          <w:rStyle w:val="Collegamentoipertestuale"/>
          <w:rFonts w:ascii="Century Gothic" w:hAnsi="Century Gothic"/>
          <w:sz w:val="24"/>
          <w:szCs w:val="24"/>
        </w:rPr>
        <w:t>Android</w:t>
      </w:r>
      <w:r w:rsidR="00BA77F8">
        <w:rPr>
          <w:rStyle w:val="Collegamentoipertestuale"/>
          <w:rFonts w:ascii="Century Gothic" w:hAnsi="Century Gothic"/>
          <w:sz w:val="24"/>
          <w:szCs w:val="24"/>
        </w:rPr>
        <w:fldChar w:fldCharType="end"/>
      </w:r>
      <w:r w:rsidR="006E1393">
        <w:rPr>
          <w:rFonts w:ascii="Century Gothic" w:hAnsi="Century Gothic"/>
          <w:sz w:val="24"/>
          <w:szCs w:val="24"/>
        </w:rPr>
        <w:t xml:space="preserve"> en voor </w:t>
      </w:r>
      <w:r w:rsidR="00BA77F8">
        <w:fldChar w:fldCharType="begin"/>
      </w:r>
      <w:r w:rsidR="00BA77F8">
        <w:instrText>HYPERLINK "https://apps.apple.com/us/app/chatterpix-kids/id734046126"</w:instrText>
      </w:r>
      <w:r w:rsidR="00BA77F8">
        <w:fldChar w:fldCharType="separate"/>
      </w:r>
      <w:r w:rsidR="006E1393" w:rsidRPr="006E1393">
        <w:rPr>
          <w:rStyle w:val="Collegamentoipertestuale"/>
          <w:rFonts w:ascii="Century Gothic" w:hAnsi="Century Gothic"/>
          <w:sz w:val="24"/>
          <w:szCs w:val="24"/>
        </w:rPr>
        <w:t>iOS</w:t>
      </w:r>
      <w:r w:rsidR="00BA77F8">
        <w:rPr>
          <w:rStyle w:val="Collegamentoipertestuale"/>
          <w:rFonts w:ascii="Century Gothic" w:hAnsi="Century Gothic"/>
          <w:sz w:val="24"/>
          <w:szCs w:val="24"/>
        </w:rPr>
        <w:fldChar w:fldCharType="end"/>
      </w:r>
      <w:r w:rsidR="006E1393">
        <w:rPr>
          <w:rFonts w:ascii="Century Gothic" w:hAnsi="Century Gothic"/>
          <w:sz w:val="24"/>
          <w:szCs w:val="24"/>
        </w:rPr>
        <w:t xml:space="preserve">) om je </w:t>
      </w:r>
      <w:r w:rsidR="00BA77F8">
        <w:rPr>
          <w:rFonts w:ascii="Century Gothic" w:hAnsi="Century Gothic"/>
          <w:sz w:val="24"/>
          <w:szCs w:val="24"/>
          <w:lang w:val="nl-NL"/>
        </w:rPr>
        <w:t>tekening</w:t>
      </w:r>
      <w:r w:rsidR="006E1393">
        <w:rPr>
          <w:rFonts w:ascii="Century Gothic" w:hAnsi="Century Gothic"/>
          <w:sz w:val="24"/>
          <w:szCs w:val="24"/>
        </w:rPr>
        <w:t xml:space="preserve"> te laten spreken. (</w:t>
      </w:r>
      <w:r w:rsidR="00DE46B9" w:rsidRPr="00DE46B9">
        <w:rPr>
          <w:rFonts w:ascii="Century Gothic" w:hAnsi="Century Gothic"/>
          <w:b/>
          <w:color w:val="70AD47" w:themeColor="accent6"/>
          <w:sz w:val="24"/>
          <w:szCs w:val="24"/>
        </w:rPr>
        <w:t>Bestand "Project video voorbeeld ChatterPix"</w:t>
      </w:r>
      <w:r w:rsidR="001E3D27" w:rsidRPr="00DE46B9">
        <w:rPr>
          <w:rFonts w:ascii="Century Gothic" w:hAnsi="Century Gothic"/>
          <w:sz w:val="24"/>
          <w:szCs w:val="24"/>
        </w:rPr>
        <w:t>).</w:t>
      </w:r>
    </w:p>
    <w:p w14:paraId="462AB219" w14:textId="14DABDF5" w:rsidR="008C6E14" w:rsidRPr="00BA77F8" w:rsidRDefault="00FC7603" w:rsidP="008C6E14">
      <w:pPr>
        <w:pStyle w:val="Paragrafoelenco"/>
        <w:numPr>
          <w:ilvl w:val="0"/>
          <w:numId w:val="8"/>
        </w:numPr>
        <w:rPr>
          <w:rFonts w:ascii="Century Gothic" w:hAnsi="Century Gothic"/>
          <w:sz w:val="24"/>
          <w:szCs w:val="24"/>
          <w:lang w:val="nl-NL"/>
        </w:rPr>
      </w:pPr>
      <w:r>
        <w:rPr>
          <w:rFonts w:ascii="Century Gothic" w:hAnsi="Century Gothic"/>
          <w:sz w:val="24"/>
          <w:szCs w:val="24"/>
        </w:rPr>
        <w:t xml:space="preserve">Presenteer </w:t>
      </w:r>
      <w:r w:rsidR="00BA77F8" w:rsidRPr="00BA77F8">
        <w:rPr>
          <w:rFonts w:ascii="Century Gothic" w:hAnsi="Century Gothic"/>
          <w:sz w:val="24"/>
          <w:szCs w:val="24"/>
          <w:lang w:val="nl-NL"/>
        </w:rPr>
        <w:t>de</w:t>
      </w:r>
      <w:r>
        <w:rPr>
          <w:rFonts w:ascii="Century Gothic" w:hAnsi="Century Gothic"/>
          <w:sz w:val="24"/>
          <w:szCs w:val="24"/>
        </w:rPr>
        <w:t xml:space="preserve"> video aan </w:t>
      </w:r>
      <w:r w:rsidR="00BA77F8" w:rsidRPr="00BA77F8">
        <w:rPr>
          <w:rFonts w:ascii="Century Gothic" w:hAnsi="Century Gothic"/>
          <w:sz w:val="24"/>
          <w:szCs w:val="24"/>
          <w:lang w:val="nl-NL"/>
        </w:rPr>
        <w:t>j</w:t>
      </w:r>
      <w:r w:rsidR="00BA77F8">
        <w:rPr>
          <w:rFonts w:ascii="Century Gothic" w:hAnsi="Century Gothic"/>
          <w:sz w:val="24"/>
          <w:szCs w:val="24"/>
          <w:lang w:val="nl-NL"/>
        </w:rPr>
        <w:t xml:space="preserve">e </w:t>
      </w:r>
      <w:r>
        <w:rPr>
          <w:rFonts w:ascii="Century Gothic" w:hAnsi="Century Gothic"/>
          <w:sz w:val="24"/>
          <w:szCs w:val="24"/>
        </w:rPr>
        <w:t xml:space="preserve">klasgenoten (als de beschikbaarheid van het apparaat beperkt is, kunnen de kinderen ook hun tekst </w:t>
      </w:r>
      <w:r w:rsidR="00BA77F8" w:rsidRPr="00BA77F8">
        <w:rPr>
          <w:rFonts w:ascii="Century Gothic" w:hAnsi="Century Gothic"/>
          <w:sz w:val="24"/>
          <w:szCs w:val="24"/>
          <w:lang w:val="nl-NL"/>
        </w:rPr>
        <w:t>vo</w:t>
      </w:r>
      <w:r w:rsidR="00BA77F8">
        <w:rPr>
          <w:rFonts w:ascii="Century Gothic" w:hAnsi="Century Gothic"/>
          <w:sz w:val="24"/>
          <w:szCs w:val="24"/>
          <w:lang w:val="nl-NL"/>
        </w:rPr>
        <w:t>orlezen</w:t>
      </w:r>
      <w:r>
        <w:rPr>
          <w:rFonts w:ascii="Century Gothic" w:hAnsi="Century Gothic"/>
          <w:sz w:val="24"/>
          <w:szCs w:val="24"/>
        </w:rPr>
        <w:t xml:space="preserve"> als hun bio</w:t>
      </w:r>
      <w:r w:rsidR="00BA77F8" w:rsidRPr="00BA77F8">
        <w:rPr>
          <w:rFonts w:ascii="Century Gothic" w:hAnsi="Century Gothic"/>
          <w:sz w:val="24"/>
          <w:szCs w:val="24"/>
          <w:lang w:val="nl-NL"/>
        </w:rPr>
        <w:t>-</w:t>
      </w:r>
      <w:proofErr w:type="spellStart"/>
      <w:r w:rsidR="00BA77F8">
        <w:rPr>
          <w:rFonts w:ascii="Century Gothic" w:hAnsi="Century Gothic"/>
          <w:sz w:val="24"/>
          <w:szCs w:val="24"/>
          <w:lang w:val="nl-NL"/>
        </w:rPr>
        <w:t>based</w:t>
      </w:r>
      <w:proofErr w:type="spellEnd"/>
      <w:r w:rsidR="00BA77F8">
        <w:rPr>
          <w:rFonts w:ascii="Century Gothic" w:hAnsi="Century Gothic"/>
          <w:sz w:val="24"/>
          <w:szCs w:val="24"/>
          <w:lang w:val="nl-NL"/>
        </w:rPr>
        <w:t xml:space="preserve"> </w:t>
      </w:r>
      <w:r>
        <w:rPr>
          <w:rFonts w:ascii="Century Gothic" w:hAnsi="Century Gothic"/>
          <w:sz w:val="24"/>
          <w:szCs w:val="24"/>
        </w:rPr>
        <w:t>product naar keuze, of een tekstballon tekenen met het bijschrift).</w:t>
      </w:r>
    </w:p>
    <w:p w14:paraId="6A008DA6" w14:textId="6EFF4AA3" w:rsidR="00FC7603" w:rsidRPr="00BA77F8" w:rsidRDefault="00FC7603" w:rsidP="008C6E14">
      <w:pPr>
        <w:pStyle w:val="Paragrafoelenco"/>
        <w:rPr>
          <w:rFonts w:ascii="Century Gothic" w:hAnsi="Century Gothic"/>
          <w:sz w:val="24"/>
          <w:szCs w:val="24"/>
          <w:lang w:val="nl-NL"/>
        </w:rPr>
      </w:pPr>
    </w:p>
    <w:p w14:paraId="53E05C99" w14:textId="77777777" w:rsidR="008C6E14" w:rsidRPr="00BA77F8" w:rsidRDefault="008C6E14" w:rsidP="00B75419">
      <w:pPr>
        <w:rPr>
          <w:rFonts w:ascii="Century Gothic" w:hAnsi="Century Gothic"/>
          <w:b/>
          <w:sz w:val="24"/>
          <w:szCs w:val="24"/>
          <w:lang w:val="nl-NL"/>
        </w:rPr>
      </w:pPr>
    </w:p>
    <w:p w14:paraId="3AEFF395" w14:textId="18BD9FF8" w:rsidR="00B75419" w:rsidRPr="00BA77F8" w:rsidRDefault="00B75419" w:rsidP="00B75419">
      <w:pPr>
        <w:rPr>
          <w:rFonts w:ascii="Century Gothic" w:hAnsi="Century Gothic"/>
          <w:b/>
          <w:sz w:val="24"/>
          <w:szCs w:val="24"/>
          <w:lang w:val="nl-NL"/>
        </w:rPr>
      </w:pPr>
      <w:r>
        <w:rPr>
          <w:rFonts w:ascii="Century Gothic" w:hAnsi="Century Gothic"/>
          <w:b/>
          <w:sz w:val="24"/>
          <w:szCs w:val="24"/>
        </w:rPr>
        <w:t>Sessie 2 - Overzicht van de les</w:t>
      </w:r>
    </w:p>
    <w:p w14:paraId="689CB095" w14:textId="0381CE7A" w:rsidR="00FC7603" w:rsidRPr="00BA77F8" w:rsidRDefault="00B75419" w:rsidP="00B75419">
      <w:pPr>
        <w:rPr>
          <w:rFonts w:ascii="Century Gothic" w:hAnsi="Century Gothic"/>
          <w:b/>
          <w:sz w:val="24"/>
          <w:szCs w:val="24"/>
          <w:lang w:val="nl-NL"/>
        </w:rPr>
      </w:pPr>
      <w:r w:rsidRPr="00B75419">
        <w:rPr>
          <w:rFonts w:ascii="Century Gothic" w:hAnsi="Century Gothic"/>
          <w:b/>
          <w:sz w:val="24"/>
          <w:szCs w:val="24"/>
        </w:rPr>
        <w:lastRenderedPageBreak/>
        <w:t>Introductie</w:t>
      </w:r>
      <w:r w:rsidR="00F117AA" w:rsidRPr="00B75419">
        <w:rPr>
          <w:rFonts w:ascii="Century Gothic" w:hAnsi="Century Gothic"/>
          <w:b/>
          <w:sz w:val="24"/>
          <w:szCs w:val="24"/>
        </w:rPr>
        <w:tab/>
      </w:r>
      <w:r>
        <w:rPr>
          <w:rFonts w:ascii="Century Gothic" w:hAnsi="Century Gothic"/>
          <w:b/>
          <w:sz w:val="24"/>
          <w:szCs w:val="24"/>
        </w:rPr>
        <w:t>- Opwarmen (10 minuten)</w:t>
      </w:r>
    </w:p>
    <w:p w14:paraId="2C3972C4" w14:textId="2A153F79" w:rsidR="009A09F3" w:rsidRPr="00BA77F8" w:rsidRDefault="009A09F3" w:rsidP="00F117AA">
      <w:pPr>
        <w:rPr>
          <w:rFonts w:ascii="Century Gothic" w:hAnsi="Century Gothic"/>
          <w:sz w:val="24"/>
          <w:szCs w:val="24"/>
          <w:lang w:val="nl-NL"/>
        </w:rPr>
      </w:pPr>
      <w:r w:rsidRPr="681F0B08">
        <w:rPr>
          <w:rFonts w:ascii="Century Gothic" w:hAnsi="Century Gothic"/>
          <w:sz w:val="24"/>
          <w:szCs w:val="24"/>
          <w:u w:val="single"/>
        </w:rPr>
        <w:t>1. Groepsactiviteit</w:t>
      </w:r>
      <w:r w:rsidR="008C6E14" w:rsidRPr="681F0B08">
        <w:rPr>
          <w:rFonts w:ascii="Century Gothic" w:hAnsi="Century Gothic"/>
          <w:sz w:val="24"/>
          <w:szCs w:val="24"/>
        </w:rPr>
        <w:t>: De leerkracht introduceert het onderwerp van de dag, namelijk de 7-stappenmethode van ECO</w:t>
      </w:r>
      <w:r w:rsidR="0D7BE00F" w:rsidRPr="681F0B08">
        <w:rPr>
          <w:rFonts w:ascii="Century Gothic" w:hAnsi="Century Gothic"/>
          <w:sz w:val="24"/>
          <w:szCs w:val="24"/>
        </w:rPr>
        <w:t>-</w:t>
      </w:r>
      <w:r w:rsidR="008C6E14" w:rsidRPr="681F0B08">
        <w:rPr>
          <w:rFonts w:ascii="Century Gothic" w:hAnsi="Century Gothic"/>
          <w:sz w:val="24"/>
          <w:szCs w:val="24"/>
        </w:rPr>
        <w:t xml:space="preserve">Schools. </w:t>
      </w:r>
      <w:r w:rsidR="00BA77F8" w:rsidRPr="681F0B08">
        <w:rPr>
          <w:rFonts w:ascii="Century Gothic" w:hAnsi="Century Gothic"/>
          <w:sz w:val="24"/>
          <w:szCs w:val="24"/>
          <w:lang w:val="nl-NL"/>
        </w:rPr>
        <w:t>De leerkracht</w:t>
      </w:r>
      <w:r w:rsidR="008C6E14" w:rsidRPr="681F0B08">
        <w:rPr>
          <w:rFonts w:ascii="Century Gothic" w:hAnsi="Century Gothic"/>
          <w:sz w:val="24"/>
          <w:szCs w:val="24"/>
        </w:rPr>
        <w:t xml:space="preserve"> leg</w:t>
      </w:r>
      <w:r w:rsidR="00BA77F8" w:rsidRPr="681F0B08">
        <w:rPr>
          <w:rFonts w:ascii="Century Gothic" w:hAnsi="Century Gothic"/>
          <w:sz w:val="24"/>
          <w:szCs w:val="24"/>
          <w:lang w:val="nl-NL"/>
        </w:rPr>
        <w:t>t</w:t>
      </w:r>
      <w:r w:rsidR="008C6E14" w:rsidRPr="681F0B08">
        <w:rPr>
          <w:rFonts w:ascii="Century Gothic" w:hAnsi="Century Gothic"/>
          <w:sz w:val="24"/>
          <w:szCs w:val="24"/>
        </w:rPr>
        <w:t xml:space="preserve"> uit dat de </w:t>
      </w:r>
      <w:r w:rsidR="00BA77F8" w:rsidRPr="681F0B08">
        <w:rPr>
          <w:rFonts w:ascii="Century Gothic" w:hAnsi="Century Gothic"/>
          <w:sz w:val="24"/>
          <w:szCs w:val="24"/>
          <w:lang w:val="nl-NL"/>
        </w:rPr>
        <w:t>leerlingen</w:t>
      </w:r>
      <w:r w:rsidR="008C6E14" w:rsidRPr="681F0B08">
        <w:rPr>
          <w:rFonts w:ascii="Century Gothic" w:hAnsi="Century Gothic"/>
          <w:sz w:val="24"/>
          <w:szCs w:val="24"/>
        </w:rPr>
        <w:t xml:space="preserve"> zullen proberen specifieke stappen van de 7-stappencirkel te gebruiken om </w:t>
      </w:r>
      <w:r w:rsidR="00BA77F8" w:rsidRPr="681F0B08">
        <w:rPr>
          <w:rFonts w:ascii="Century Gothic" w:hAnsi="Century Gothic"/>
          <w:sz w:val="24"/>
          <w:szCs w:val="24"/>
          <w:lang w:val="nl-NL"/>
        </w:rPr>
        <w:t>hun nieuw</w:t>
      </w:r>
      <w:r w:rsidR="008C6E14" w:rsidRPr="681F0B08">
        <w:rPr>
          <w:rFonts w:ascii="Century Gothic" w:hAnsi="Century Gothic"/>
          <w:sz w:val="24"/>
          <w:szCs w:val="24"/>
        </w:rPr>
        <w:t xml:space="preserve"> kennis</w:t>
      </w:r>
      <w:r w:rsidR="00BA77F8" w:rsidRPr="681F0B08">
        <w:rPr>
          <w:rFonts w:ascii="Century Gothic" w:hAnsi="Century Gothic"/>
          <w:sz w:val="24"/>
          <w:szCs w:val="24"/>
          <w:lang w:val="nl-NL"/>
        </w:rPr>
        <w:t xml:space="preserve"> </w:t>
      </w:r>
      <w:r w:rsidR="00BA77F8" w:rsidRPr="681F0B08">
        <w:rPr>
          <w:rFonts w:ascii="Century Gothic" w:hAnsi="Century Gothic"/>
          <w:sz w:val="24"/>
          <w:szCs w:val="24"/>
        </w:rPr>
        <w:t>die ze tijdens sessie 1 hebben opgedaan</w:t>
      </w:r>
      <w:r w:rsidR="00BA77F8" w:rsidRPr="681F0B08">
        <w:rPr>
          <w:rFonts w:ascii="Century Gothic" w:hAnsi="Century Gothic"/>
          <w:sz w:val="24"/>
          <w:szCs w:val="24"/>
          <w:lang w:val="nl-NL"/>
        </w:rPr>
        <w:t xml:space="preserve"> over de </w:t>
      </w:r>
      <w:proofErr w:type="spellStart"/>
      <w:r w:rsidR="00BA77F8" w:rsidRPr="681F0B08">
        <w:rPr>
          <w:rFonts w:ascii="Century Gothic" w:hAnsi="Century Gothic"/>
          <w:sz w:val="24"/>
          <w:szCs w:val="24"/>
          <w:lang w:val="nl-NL"/>
        </w:rPr>
        <w:t>bioeconomie</w:t>
      </w:r>
      <w:proofErr w:type="spellEnd"/>
      <w:r w:rsidR="008C6E14" w:rsidRPr="681F0B08">
        <w:rPr>
          <w:rFonts w:ascii="Century Gothic" w:hAnsi="Century Gothic"/>
          <w:sz w:val="24"/>
          <w:szCs w:val="24"/>
        </w:rPr>
        <w:t xml:space="preserve"> te verspreiden. Aan de hand van een video (</w:t>
      </w:r>
      <w:hyperlink r:id="rId12">
        <w:r w:rsidR="00361CD0" w:rsidRPr="681F0B08">
          <w:rPr>
            <w:rStyle w:val="Collegamentoipertestuale"/>
            <w:rFonts w:ascii="Century Gothic" w:hAnsi="Century Gothic"/>
            <w:sz w:val="24"/>
            <w:szCs w:val="24"/>
          </w:rPr>
          <w:t>link</w:t>
        </w:r>
      </w:hyperlink>
      <w:r w:rsidR="00361CD0" w:rsidRPr="681F0B08">
        <w:rPr>
          <w:rFonts w:ascii="Century Gothic" w:hAnsi="Century Gothic"/>
          <w:sz w:val="24"/>
          <w:szCs w:val="24"/>
        </w:rPr>
        <w:t>) introduceert de leerkracht de 7-stappenmethodiek van ECO-</w:t>
      </w:r>
      <w:r w:rsidR="039DB920" w:rsidRPr="681F0B08">
        <w:rPr>
          <w:rFonts w:ascii="Century Gothic" w:hAnsi="Century Gothic"/>
          <w:sz w:val="24"/>
          <w:szCs w:val="24"/>
        </w:rPr>
        <w:t>Schools</w:t>
      </w:r>
      <w:r w:rsidR="00361CD0" w:rsidRPr="681F0B08">
        <w:rPr>
          <w:rFonts w:ascii="Century Gothic" w:hAnsi="Century Gothic"/>
          <w:sz w:val="24"/>
          <w:szCs w:val="24"/>
        </w:rPr>
        <w:t xml:space="preserve"> </w:t>
      </w:r>
      <w:r w:rsidR="00BA77F8" w:rsidRPr="681F0B08">
        <w:rPr>
          <w:rFonts w:ascii="Century Gothic" w:hAnsi="Century Gothic"/>
          <w:sz w:val="24"/>
          <w:szCs w:val="24"/>
          <w:lang w:val="nl-NL"/>
        </w:rPr>
        <w:t>aan</w:t>
      </w:r>
      <w:r w:rsidR="00361CD0" w:rsidRPr="681F0B08">
        <w:rPr>
          <w:rFonts w:ascii="Century Gothic" w:hAnsi="Century Gothic"/>
          <w:sz w:val="24"/>
          <w:szCs w:val="24"/>
        </w:rPr>
        <w:t xml:space="preserve"> de leerlingen. </w:t>
      </w:r>
    </w:p>
    <w:p w14:paraId="569D5CF3" w14:textId="77777777" w:rsidR="00200B6A" w:rsidRPr="00BA77F8" w:rsidRDefault="00200B6A" w:rsidP="00F117AA">
      <w:pPr>
        <w:rPr>
          <w:rFonts w:ascii="Century Gothic" w:hAnsi="Century Gothic"/>
          <w:sz w:val="24"/>
          <w:szCs w:val="24"/>
          <w:lang w:val="nl-NL"/>
        </w:rPr>
      </w:pPr>
    </w:p>
    <w:p w14:paraId="3556E0F1" w14:textId="781A8BEC" w:rsidR="009A09F3" w:rsidRPr="000E4E12" w:rsidRDefault="009A09F3" w:rsidP="00F117AA">
      <w:pPr>
        <w:rPr>
          <w:rFonts w:ascii="Century Gothic" w:hAnsi="Century Gothic"/>
          <w:b/>
          <w:sz w:val="24"/>
          <w:szCs w:val="24"/>
          <w:u w:val="single"/>
          <w:lang w:val="en-US"/>
        </w:rPr>
      </w:pPr>
      <w:r w:rsidRPr="000E4E12">
        <w:rPr>
          <w:rFonts w:ascii="Century Gothic" w:hAnsi="Century Gothic"/>
          <w:b/>
          <w:sz w:val="24"/>
          <w:szCs w:val="24"/>
          <w:u w:val="single"/>
        </w:rPr>
        <w:t>2. Hoofdactiviteiten (15 minuten)</w:t>
      </w:r>
    </w:p>
    <w:p w14:paraId="4AE1E01B" w14:textId="231AFC5D" w:rsidR="000E4E12" w:rsidRPr="00BA77F8" w:rsidRDefault="009A09F3" w:rsidP="000E4E12">
      <w:pPr>
        <w:pStyle w:val="Paragrafoelenco"/>
        <w:numPr>
          <w:ilvl w:val="0"/>
          <w:numId w:val="8"/>
        </w:numPr>
        <w:rPr>
          <w:rFonts w:ascii="Century Gothic" w:hAnsi="Century Gothic"/>
          <w:sz w:val="24"/>
          <w:szCs w:val="24"/>
          <w:lang w:val="nl-NL"/>
        </w:rPr>
      </w:pPr>
      <w:r w:rsidRPr="000E4E12">
        <w:rPr>
          <w:rFonts w:ascii="Century Gothic" w:hAnsi="Century Gothic"/>
          <w:sz w:val="24"/>
          <w:szCs w:val="24"/>
        </w:rPr>
        <w:t xml:space="preserve">De </w:t>
      </w:r>
      <w:r w:rsidR="00BA77F8" w:rsidRPr="00BA77F8">
        <w:rPr>
          <w:rFonts w:ascii="Century Gothic" w:hAnsi="Century Gothic"/>
          <w:sz w:val="24"/>
          <w:szCs w:val="24"/>
          <w:lang w:val="nl-NL"/>
        </w:rPr>
        <w:t>le</w:t>
      </w:r>
      <w:r w:rsidR="00BA77F8">
        <w:rPr>
          <w:rFonts w:ascii="Century Gothic" w:hAnsi="Century Gothic"/>
          <w:sz w:val="24"/>
          <w:szCs w:val="24"/>
          <w:lang w:val="nl-NL"/>
        </w:rPr>
        <w:t>erkracht</w:t>
      </w:r>
      <w:r w:rsidRPr="000E4E12">
        <w:rPr>
          <w:rFonts w:ascii="Century Gothic" w:hAnsi="Century Gothic"/>
          <w:sz w:val="24"/>
          <w:szCs w:val="24"/>
        </w:rPr>
        <w:t xml:space="preserve"> legt uit dat de focus van de sessie zal liggen op twee stappen, de </w:t>
      </w:r>
      <w:r w:rsidR="00361CD0" w:rsidRPr="0030794E">
        <w:rPr>
          <w:rFonts w:ascii="Century Gothic" w:hAnsi="Century Gothic"/>
          <w:sz w:val="24"/>
          <w:szCs w:val="24"/>
          <w:u w:val="single"/>
        </w:rPr>
        <w:t xml:space="preserve">verspreidingsfase </w:t>
      </w:r>
      <w:r w:rsidR="00F34B82">
        <w:rPr>
          <w:rFonts w:ascii="Century Gothic" w:hAnsi="Century Gothic"/>
          <w:sz w:val="24"/>
          <w:szCs w:val="24"/>
        </w:rPr>
        <w:t xml:space="preserve">en het creëren van een </w:t>
      </w:r>
      <w:r w:rsidR="00361CD0" w:rsidRPr="0030794E">
        <w:rPr>
          <w:rFonts w:ascii="Century Gothic" w:hAnsi="Century Gothic"/>
          <w:sz w:val="24"/>
          <w:szCs w:val="24"/>
          <w:u w:val="single"/>
        </w:rPr>
        <w:t>ECO-CODE.</w:t>
      </w:r>
      <w:r w:rsidR="00361CD0">
        <w:rPr>
          <w:rFonts w:ascii="Century Gothic" w:hAnsi="Century Gothic"/>
          <w:sz w:val="24"/>
          <w:szCs w:val="24"/>
        </w:rPr>
        <w:t xml:space="preserve"> De </w:t>
      </w:r>
      <w:r w:rsidR="00BA77F8" w:rsidRPr="00BA77F8">
        <w:rPr>
          <w:rFonts w:ascii="Century Gothic" w:hAnsi="Century Gothic"/>
          <w:sz w:val="24"/>
          <w:szCs w:val="24"/>
          <w:lang w:val="nl-NL"/>
        </w:rPr>
        <w:t>le</w:t>
      </w:r>
      <w:r w:rsidR="00BA77F8">
        <w:rPr>
          <w:rFonts w:ascii="Century Gothic" w:hAnsi="Century Gothic"/>
          <w:sz w:val="24"/>
          <w:szCs w:val="24"/>
          <w:lang w:val="nl-NL"/>
        </w:rPr>
        <w:t>erlingen</w:t>
      </w:r>
      <w:r w:rsidR="00361CD0">
        <w:rPr>
          <w:rFonts w:ascii="Century Gothic" w:hAnsi="Century Gothic"/>
          <w:sz w:val="24"/>
          <w:szCs w:val="24"/>
        </w:rPr>
        <w:t xml:space="preserve"> werken in teams en brainstormen over de manieren waarop ze hun kennis kunnen verspreiden met behulp van de video's die ze hebben gemaakt. Ze stellen ook manieren voor die de hele school kan gebruiken om actie te ondernemen. Ze stemmen op de beste ideeën en schrijven ze op. Ze delegeren rollen en verantwoordelijkheden. (</w:t>
      </w:r>
      <w:r w:rsidR="0030794E" w:rsidRPr="0030794E">
        <w:rPr>
          <w:rFonts w:ascii="Century Gothic" w:hAnsi="Century Gothic"/>
          <w:b/>
          <w:color w:val="70AD47" w:themeColor="accent6"/>
          <w:sz w:val="24"/>
          <w:szCs w:val="24"/>
        </w:rPr>
        <w:t xml:space="preserve">Bestand: "Brainstorm map", </w:t>
      </w:r>
      <w:r w:rsidR="0030794E" w:rsidRPr="0030794E">
        <w:rPr>
          <w:rFonts w:ascii="Century Gothic" w:hAnsi="Century Gothic"/>
          <w:sz w:val="24"/>
          <w:szCs w:val="24"/>
        </w:rPr>
        <w:t>zie vragen die beantwoord moeten worden in ppt presentatie)</w:t>
      </w:r>
    </w:p>
    <w:p w14:paraId="20D9F307" w14:textId="1D54B177" w:rsidR="00F117AA" w:rsidRPr="0030794E" w:rsidRDefault="000E4E12" w:rsidP="000E4E12">
      <w:pPr>
        <w:pStyle w:val="Paragrafoelenco"/>
        <w:numPr>
          <w:ilvl w:val="0"/>
          <w:numId w:val="8"/>
        </w:numPr>
        <w:rPr>
          <w:rFonts w:ascii="Century Gothic" w:hAnsi="Century Gothic"/>
          <w:sz w:val="24"/>
          <w:szCs w:val="24"/>
          <w:lang w:val="pt-BR"/>
        </w:rPr>
      </w:pPr>
      <w:r>
        <w:rPr>
          <w:rFonts w:ascii="Century Gothic" w:hAnsi="Century Gothic"/>
          <w:sz w:val="24"/>
          <w:szCs w:val="24"/>
        </w:rPr>
        <w:t>De leerlingen maken de ECO-CODE van de bio-economie op school. (</w:t>
      </w:r>
      <w:r w:rsidR="0030794E" w:rsidRPr="0030794E">
        <w:rPr>
          <w:rFonts w:ascii="Century Gothic" w:hAnsi="Century Gothic"/>
          <w:b/>
          <w:color w:val="70AD47" w:themeColor="accent6"/>
          <w:sz w:val="24"/>
          <w:szCs w:val="24"/>
        </w:rPr>
        <w:t>Bestand: "ECO CODE &amp; BIO-ECONOMIE")</w:t>
      </w:r>
    </w:p>
    <w:p w14:paraId="7AE7D2EA" w14:textId="77777777" w:rsidR="00F117AA" w:rsidRPr="0030794E" w:rsidRDefault="00F117AA" w:rsidP="00F117AA">
      <w:pPr>
        <w:rPr>
          <w:rFonts w:ascii="Century Gothic" w:hAnsi="Century Gothic"/>
          <w:sz w:val="24"/>
          <w:szCs w:val="24"/>
          <w:lang w:val="pt-BR"/>
        </w:rPr>
      </w:pPr>
    </w:p>
    <w:p w14:paraId="2A935CB6" w14:textId="6B3D8A3F" w:rsidR="00F117AA" w:rsidRPr="00BA77F8" w:rsidRDefault="00FD2854" w:rsidP="00F117AA">
      <w:pPr>
        <w:rPr>
          <w:rFonts w:ascii="Century Gothic" w:hAnsi="Century Gothic"/>
          <w:b/>
          <w:sz w:val="24"/>
          <w:szCs w:val="24"/>
          <w:lang w:val="nl-NL"/>
        </w:rPr>
      </w:pPr>
      <w:r>
        <w:rPr>
          <w:rFonts w:ascii="Century Gothic" w:hAnsi="Century Gothic"/>
          <w:b/>
          <w:sz w:val="24"/>
          <w:szCs w:val="24"/>
        </w:rPr>
        <w:t>Beoordeling en reflectie (15 minuten):</w:t>
      </w:r>
    </w:p>
    <w:p w14:paraId="725875C6" w14:textId="5DCC4E3F" w:rsidR="00F117AA" w:rsidRPr="00BA77F8" w:rsidRDefault="00F06563" w:rsidP="00F117AA">
      <w:pPr>
        <w:rPr>
          <w:rFonts w:ascii="Century Gothic" w:hAnsi="Century Gothic"/>
          <w:sz w:val="24"/>
          <w:szCs w:val="24"/>
          <w:u w:val="single"/>
          <w:lang w:val="nl-NL"/>
        </w:rPr>
      </w:pPr>
      <w:r>
        <w:rPr>
          <w:rFonts w:ascii="Century Gothic" w:hAnsi="Century Gothic"/>
          <w:sz w:val="24"/>
          <w:szCs w:val="24"/>
          <w:u w:val="single"/>
        </w:rPr>
        <w:t>1. Beoordeling (10 minuten):</w:t>
      </w:r>
    </w:p>
    <w:p w14:paraId="46AB2DF5" w14:textId="4C2E6D60" w:rsidR="00F117AA" w:rsidRPr="00BA77F8" w:rsidRDefault="00F117AA" w:rsidP="00F117AA">
      <w:pPr>
        <w:rPr>
          <w:rFonts w:ascii="Century Gothic" w:hAnsi="Century Gothic"/>
          <w:sz w:val="24"/>
          <w:szCs w:val="24"/>
          <w:lang w:val="nl-NL"/>
        </w:rPr>
      </w:pPr>
      <w:r w:rsidRPr="681F0B08">
        <w:rPr>
          <w:rFonts w:ascii="Century Gothic" w:hAnsi="Century Gothic"/>
          <w:sz w:val="24"/>
          <w:szCs w:val="24"/>
        </w:rPr>
        <w:t>•</w:t>
      </w:r>
      <w:r>
        <w:tab/>
      </w:r>
      <w:r w:rsidRPr="681F0B08">
        <w:rPr>
          <w:rFonts w:ascii="Century Gothic" w:hAnsi="Century Gothic"/>
          <w:sz w:val="24"/>
          <w:szCs w:val="24"/>
        </w:rPr>
        <w:t xml:space="preserve">Laat de </w:t>
      </w:r>
      <w:r w:rsidR="3E7CC09C" w:rsidRPr="681F0B08">
        <w:rPr>
          <w:rFonts w:ascii="Century Gothic" w:hAnsi="Century Gothic"/>
          <w:sz w:val="24"/>
          <w:szCs w:val="24"/>
        </w:rPr>
        <w:t>leerlingen</w:t>
      </w:r>
      <w:r w:rsidRPr="681F0B08">
        <w:rPr>
          <w:rFonts w:ascii="Century Gothic" w:hAnsi="Century Gothic"/>
          <w:sz w:val="24"/>
          <w:szCs w:val="24"/>
        </w:rPr>
        <w:t xml:space="preserve"> nadenken over wat ze tijdens de les hebben geleerd. Moedig ze aan om een online game te spelen. (kwantitatief)</w:t>
      </w:r>
    </w:p>
    <w:p w14:paraId="42E6F278" w14:textId="7190E6E4" w:rsidR="002D4162" w:rsidRPr="00BA77F8" w:rsidRDefault="001818EC" w:rsidP="002D4162">
      <w:pPr>
        <w:rPr>
          <w:rStyle w:val="Collegamentoipertestuale"/>
          <w:rFonts w:ascii="Century Gothic" w:hAnsi="Century Gothic"/>
          <w:sz w:val="24"/>
          <w:szCs w:val="24"/>
          <w:lang w:val="nl-NL"/>
        </w:rPr>
      </w:pPr>
      <w:hyperlink r:id="rId13" w:history="1">
        <w:r w:rsidRPr="004918CA">
          <w:rPr>
            <w:rStyle w:val="Collegamentoipertestuale"/>
            <w:rFonts w:ascii="Century Gothic" w:hAnsi="Century Gothic"/>
            <w:sz w:val="24"/>
            <w:szCs w:val="24"/>
          </w:rPr>
          <w:t>https://wordwall.net/resource/71151472</w:t>
        </w:r>
      </w:hyperlink>
    </w:p>
    <w:p w14:paraId="4E48A98C" w14:textId="3AFE4411" w:rsidR="009B0EC0" w:rsidRPr="00BA77F8" w:rsidRDefault="009B0EC0" w:rsidP="002D4162">
      <w:pPr>
        <w:rPr>
          <w:rFonts w:ascii="Century Gothic" w:hAnsi="Century Gothic"/>
          <w:sz w:val="24"/>
          <w:szCs w:val="24"/>
          <w:lang w:val="nl-NL"/>
        </w:rPr>
      </w:pPr>
      <w:hyperlink r:id="rId14" w:history="1">
        <w:r w:rsidRPr="004918CA">
          <w:rPr>
            <w:rStyle w:val="Collegamentoipertestuale"/>
            <w:rFonts w:ascii="Century Gothic" w:hAnsi="Century Gothic"/>
            <w:sz w:val="24"/>
            <w:szCs w:val="24"/>
          </w:rPr>
          <w:t>https://create.kahoot.it/details/5d109e00-bfd8-42ff-8f04-71da275f0750</w:t>
        </w:r>
      </w:hyperlink>
    </w:p>
    <w:p w14:paraId="605F04BF" w14:textId="36A34C13" w:rsidR="009B0EC0" w:rsidRPr="00BA77F8" w:rsidRDefault="00D95D56" w:rsidP="002D4162">
      <w:pPr>
        <w:rPr>
          <w:rFonts w:ascii="Century Gothic" w:hAnsi="Century Gothic"/>
          <w:sz w:val="24"/>
          <w:szCs w:val="24"/>
          <w:lang w:val="nl-NL"/>
        </w:rPr>
      </w:pPr>
      <w:r w:rsidRPr="2DD1E50D">
        <w:rPr>
          <w:rFonts w:ascii="Century Gothic" w:hAnsi="Century Gothic"/>
          <w:sz w:val="24"/>
          <w:szCs w:val="24"/>
        </w:rPr>
        <w:lastRenderedPageBreak/>
        <w:t>•</w:t>
      </w:r>
      <w:r>
        <w:tab/>
      </w:r>
      <w:r w:rsidRPr="2DD1E50D">
        <w:rPr>
          <w:rFonts w:ascii="Century Gothic" w:hAnsi="Century Gothic"/>
          <w:sz w:val="24"/>
          <w:szCs w:val="24"/>
        </w:rPr>
        <w:t xml:space="preserve">De leerlingen vullen het laatste deel </w:t>
      </w:r>
      <w:r w:rsidRPr="00332F41">
        <w:rPr>
          <w:rFonts w:ascii="Century Gothic" w:hAnsi="Century Gothic"/>
          <w:sz w:val="24"/>
          <w:szCs w:val="24"/>
        </w:rPr>
        <w:t xml:space="preserve">van </w:t>
      </w:r>
      <w:r w:rsidR="00332F41" w:rsidRPr="00332F41">
        <w:rPr>
          <w:rFonts w:ascii="Century Gothic" w:hAnsi="Century Gothic"/>
          <w:b/>
          <w:bCs/>
          <w:color w:val="70AD47" w:themeColor="accent6"/>
          <w:sz w:val="24"/>
          <w:szCs w:val="24"/>
          <w:lang w:val="nl-NL"/>
        </w:rPr>
        <w:t>het</w:t>
      </w:r>
      <w:r w:rsidRPr="00332F41">
        <w:rPr>
          <w:rFonts w:ascii="Century Gothic" w:hAnsi="Century Gothic"/>
          <w:b/>
          <w:bCs/>
          <w:color w:val="70AD47" w:themeColor="accent6"/>
          <w:sz w:val="24"/>
          <w:szCs w:val="24"/>
        </w:rPr>
        <w:t xml:space="preserve"> KWL-</w:t>
      </w:r>
      <w:r w:rsidR="00332F41" w:rsidRPr="00332F41">
        <w:rPr>
          <w:rFonts w:ascii="Century Gothic" w:hAnsi="Century Gothic"/>
          <w:b/>
          <w:bCs/>
          <w:color w:val="70AD47" w:themeColor="accent6"/>
          <w:sz w:val="24"/>
          <w:szCs w:val="24"/>
          <w:lang w:val="nl-NL"/>
        </w:rPr>
        <w:t>di</w:t>
      </w:r>
      <w:r w:rsidR="00332F41">
        <w:rPr>
          <w:rFonts w:ascii="Century Gothic" w:hAnsi="Century Gothic"/>
          <w:b/>
          <w:bCs/>
          <w:color w:val="70AD47" w:themeColor="accent6"/>
          <w:sz w:val="24"/>
          <w:szCs w:val="24"/>
          <w:lang w:val="nl-NL"/>
        </w:rPr>
        <w:t>agram</w:t>
      </w:r>
      <w:r w:rsidRPr="2DD1E50D">
        <w:rPr>
          <w:rFonts w:ascii="Century Gothic" w:hAnsi="Century Gothic"/>
          <w:b/>
          <w:bCs/>
          <w:color w:val="70AD47" w:themeColor="accent6"/>
          <w:sz w:val="24"/>
          <w:szCs w:val="24"/>
        </w:rPr>
        <w:t xml:space="preserve"> </w:t>
      </w:r>
      <w:r w:rsidRPr="2DD1E50D">
        <w:rPr>
          <w:rFonts w:ascii="Century Gothic" w:hAnsi="Century Gothic"/>
          <w:sz w:val="24"/>
          <w:szCs w:val="24"/>
        </w:rPr>
        <w:t xml:space="preserve">met de dingen die ze hebben geleerd over de bio-economie. Ze reflecteren op hun kennis (bijvoorbeeld </w:t>
      </w:r>
      <w:r w:rsidR="00BA77F8" w:rsidRPr="00BA77F8">
        <w:rPr>
          <w:rFonts w:ascii="Century Gothic" w:hAnsi="Century Gothic"/>
          <w:sz w:val="24"/>
          <w:szCs w:val="24"/>
          <w:lang w:val="nl-NL"/>
        </w:rPr>
        <w:t>do</w:t>
      </w:r>
      <w:r w:rsidR="00BA77F8">
        <w:rPr>
          <w:rFonts w:ascii="Century Gothic" w:hAnsi="Century Gothic"/>
          <w:sz w:val="24"/>
          <w:szCs w:val="24"/>
          <w:lang w:val="nl-NL"/>
        </w:rPr>
        <w:t xml:space="preserve">or </w:t>
      </w:r>
      <w:r w:rsidRPr="2DD1E50D">
        <w:rPr>
          <w:rFonts w:ascii="Century Gothic" w:hAnsi="Century Gothic"/>
          <w:sz w:val="24"/>
          <w:szCs w:val="24"/>
        </w:rPr>
        <w:t>het vergelijken van de W- en L-</w:t>
      </w:r>
      <w:r w:rsidR="00BA77F8" w:rsidRPr="00BA77F8">
        <w:rPr>
          <w:rFonts w:ascii="Century Gothic" w:hAnsi="Century Gothic"/>
          <w:sz w:val="24"/>
          <w:szCs w:val="24"/>
          <w:lang w:val="nl-NL"/>
        </w:rPr>
        <w:t>ko</w:t>
      </w:r>
      <w:r w:rsidR="00BA77F8">
        <w:rPr>
          <w:rFonts w:ascii="Century Gothic" w:hAnsi="Century Gothic"/>
          <w:sz w:val="24"/>
          <w:szCs w:val="24"/>
          <w:lang w:val="nl-NL"/>
        </w:rPr>
        <w:t>lommen</w:t>
      </w:r>
      <w:r w:rsidRPr="2DD1E50D">
        <w:rPr>
          <w:rFonts w:ascii="Century Gothic" w:hAnsi="Century Gothic"/>
          <w:sz w:val="24"/>
          <w:szCs w:val="24"/>
        </w:rPr>
        <w:t>).</w:t>
      </w:r>
    </w:p>
    <w:p w14:paraId="300EE1C1" w14:textId="28EA1D67" w:rsidR="00F117AA" w:rsidRPr="00BA77F8" w:rsidRDefault="00F117AA" w:rsidP="00F117AA">
      <w:pPr>
        <w:rPr>
          <w:rFonts w:ascii="Century Gothic" w:hAnsi="Century Gothic"/>
          <w:sz w:val="24"/>
          <w:szCs w:val="24"/>
          <w:lang w:val="nl-NL"/>
        </w:rPr>
      </w:pPr>
      <w:r w:rsidRPr="00DB1B19">
        <w:rPr>
          <w:rFonts w:ascii="Century Gothic" w:hAnsi="Century Gothic"/>
          <w:sz w:val="24"/>
          <w:szCs w:val="24"/>
        </w:rPr>
        <w:t>•</w:t>
      </w:r>
      <w:r w:rsidRPr="00DB1B19">
        <w:rPr>
          <w:rFonts w:ascii="Century Gothic" w:hAnsi="Century Gothic"/>
          <w:sz w:val="24"/>
          <w:szCs w:val="24"/>
        </w:rPr>
        <w:tab/>
        <w:t xml:space="preserve">Vraag de leerlingen om een </w:t>
      </w:r>
      <w:r w:rsidR="00BA77F8" w:rsidRPr="00BA77F8">
        <w:rPr>
          <w:rFonts w:ascii="Century Gothic" w:hAnsi="Century Gothic"/>
          <w:sz w:val="24"/>
          <w:szCs w:val="24"/>
          <w:lang w:val="nl-NL"/>
        </w:rPr>
        <w:t>ex</w:t>
      </w:r>
      <w:r w:rsidR="00BA77F8">
        <w:rPr>
          <w:rFonts w:ascii="Century Gothic" w:hAnsi="Century Gothic"/>
          <w:sz w:val="24"/>
          <w:szCs w:val="24"/>
          <w:lang w:val="nl-NL"/>
        </w:rPr>
        <w:t>it-ticket</w:t>
      </w:r>
      <w:r w:rsidRPr="00DB1B19">
        <w:rPr>
          <w:rFonts w:ascii="Century Gothic" w:hAnsi="Century Gothic"/>
          <w:sz w:val="24"/>
          <w:szCs w:val="24"/>
        </w:rPr>
        <w:t xml:space="preserve"> </w:t>
      </w:r>
      <w:r w:rsidR="00BA77F8" w:rsidRPr="00BA77F8">
        <w:rPr>
          <w:rFonts w:ascii="Century Gothic" w:hAnsi="Century Gothic"/>
          <w:sz w:val="24"/>
          <w:szCs w:val="24"/>
          <w:lang w:val="nl-NL"/>
        </w:rPr>
        <w:t>in</w:t>
      </w:r>
      <w:r w:rsidR="00BA77F8">
        <w:rPr>
          <w:rFonts w:ascii="Century Gothic" w:hAnsi="Century Gothic"/>
          <w:sz w:val="24"/>
          <w:szCs w:val="24"/>
          <w:lang w:val="nl-NL"/>
        </w:rPr>
        <w:t xml:space="preserve"> te vullen </w:t>
      </w:r>
      <w:r w:rsidRPr="00DB1B19">
        <w:rPr>
          <w:rFonts w:ascii="Century Gothic" w:hAnsi="Century Gothic"/>
          <w:sz w:val="24"/>
          <w:szCs w:val="24"/>
        </w:rPr>
        <w:t>(</w:t>
      </w:r>
      <w:r w:rsidR="00F34B82" w:rsidRPr="00F34B82">
        <w:rPr>
          <w:rFonts w:ascii="Century Gothic" w:hAnsi="Century Gothic"/>
          <w:b/>
          <w:color w:val="70AD47" w:themeColor="accent6"/>
          <w:sz w:val="24"/>
          <w:szCs w:val="24"/>
        </w:rPr>
        <w:t>Bestand: Reflectie Werkblad", Exit Ticket</w:t>
      </w:r>
      <w:r w:rsidR="00F34B82" w:rsidRPr="00F34B82">
        <w:rPr>
          <w:rFonts w:ascii="Century Gothic" w:hAnsi="Century Gothic"/>
          <w:sz w:val="24"/>
          <w:szCs w:val="24"/>
        </w:rPr>
        <w:t xml:space="preserve">) </w:t>
      </w:r>
      <w:r w:rsidR="00BA77F8" w:rsidRPr="00BA77F8">
        <w:rPr>
          <w:rFonts w:ascii="Century Gothic" w:hAnsi="Century Gothic"/>
          <w:sz w:val="24"/>
          <w:szCs w:val="24"/>
          <w:lang w:val="nl-NL"/>
        </w:rPr>
        <w:t>aa</w:t>
      </w:r>
      <w:r w:rsidR="00BA77F8">
        <w:rPr>
          <w:rFonts w:ascii="Century Gothic" w:hAnsi="Century Gothic"/>
          <w:sz w:val="24"/>
          <w:szCs w:val="24"/>
          <w:lang w:val="nl-NL"/>
        </w:rPr>
        <w:t>n het einde van de les</w:t>
      </w:r>
      <w:r w:rsidR="00F34B82" w:rsidRPr="00F34B82">
        <w:rPr>
          <w:rFonts w:ascii="Century Gothic" w:hAnsi="Century Gothic"/>
          <w:sz w:val="24"/>
          <w:szCs w:val="24"/>
        </w:rPr>
        <w:t xml:space="preserve"> met de vraag "Wat maakt </w:t>
      </w:r>
      <w:r w:rsidR="00BA77F8" w:rsidRPr="00BA77F8">
        <w:rPr>
          <w:rFonts w:ascii="Century Gothic" w:hAnsi="Century Gothic"/>
          <w:sz w:val="24"/>
          <w:szCs w:val="24"/>
          <w:lang w:val="nl-NL"/>
        </w:rPr>
        <w:t>de</w:t>
      </w:r>
      <w:r w:rsidR="00BA77F8">
        <w:rPr>
          <w:rFonts w:ascii="Century Gothic" w:hAnsi="Century Gothic"/>
          <w:sz w:val="24"/>
          <w:szCs w:val="24"/>
          <w:lang w:val="nl-NL"/>
        </w:rPr>
        <w:t xml:space="preserve"> </w:t>
      </w:r>
      <w:r w:rsidR="00F34B82" w:rsidRPr="00F34B82">
        <w:rPr>
          <w:rFonts w:ascii="Century Gothic" w:hAnsi="Century Gothic"/>
          <w:sz w:val="24"/>
          <w:szCs w:val="24"/>
        </w:rPr>
        <w:t>bioeconomie een goede optie voor een duurzame toekomst?" of "Schrijf het meest indrukwekkende op dat je over</w:t>
      </w:r>
      <w:r w:rsidR="00BA77F8" w:rsidRPr="00BA77F8">
        <w:rPr>
          <w:rFonts w:ascii="Century Gothic" w:hAnsi="Century Gothic"/>
          <w:sz w:val="24"/>
          <w:szCs w:val="24"/>
          <w:lang w:val="nl-NL"/>
        </w:rPr>
        <w:t xml:space="preserve"> </w:t>
      </w:r>
      <w:r w:rsidR="00BA77F8">
        <w:rPr>
          <w:rFonts w:ascii="Century Gothic" w:hAnsi="Century Gothic"/>
          <w:sz w:val="24"/>
          <w:szCs w:val="24"/>
          <w:lang w:val="nl-NL"/>
        </w:rPr>
        <w:t>de</w:t>
      </w:r>
      <w:r w:rsidR="00F34B82" w:rsidRPr="00F34B82">
        <w:rPr>
          <w:rFonts w:ascii="Century Gothic" w:hAnsi="Century Gothic"/>
          <w:sz w:val="24"/>
          <w:szCs w:val="24"/>
        </w:rPr>
        <w:t xml:space="preserve"> bioeconomie hebt geleerd". (kwalitatief)</w:t>
      </w:r>
    </w:p>
    <w:p w14:paraId="45F7631C" w14:textId="485C4863" w:rsidR="00F117AA" w:rsidRPr="00BA77F8" w:rsidRDefault="00F06563" w:rsidP="00F117AA">
      <w:pPr>
        <w:rPr>
          <w:rFonts w:ascii="Century Gothic" w:hAnsi="Century Gothic"/>
          <w:sz w:val="24"/>
          <w:szCs w:val="24"/>
          <w:u w:val="single"/>
          <w:lang w:val="nl-NL"/>
        </w:rPr>
      </w:pPr>
      <w:r>
        <w:rPr>
          <w:rFonts w:ascii="Century Gothic" w:hAnsi="Century Gothic"/>
          <w:sz w:val="24"/>
          <w:szCs w:val="24"/>
          <w:u w:val="single"/>
        </w:rPr>
        <w:t>2. Reflectie en evaluatie (5 minuten):</w:t>
      </w:r>
    </w:p>
    <w:p w14:paraId="48E1F2EC" w14:textId="19B976B7" w:rsidR="00EA01AA" w:rsidRPr="00BA77F8" w:rsidRDefault="00F06563" w:rsidP="00F06563">
      <w:pPr>
        <w:pStyle w:val="Paragrafoelenco"/>
        <w:numPr>
          <w:ilvl w:val="0"/>
          <w:numId w:val="12"/>
        </w:numPr>
        <w:rPr>
          <w:rFonts w:ascii="Century Gothic" w:hAnsi="Century Gothic"/>
          <w:sz w:val="24"/>
          <w:szCs w:val="24"/>
          <w:lang w:val="nl-NL"/>
        </w:rPr>
      </w:pPr>
      <w:r w:rsidRPr="00F06563">
        <w:rPr>
          <w:rFonts w:ascii="Century Gothic" w:hAnsi="Century Gothic"/>
          <w:sz w:val="24"/>
          <w:szCs w:val="24"/>
        </w:rPr>
        <w:t xml:space="preserve">De </w:t>
      </w:r>
      <w:r w:rsidR="00BA77F8" w:rsidRPr="00BA77F8">
        <w:rPr>
          <w:rFonts w:ascii="Century Gothic" w:hAnsi="Century Gothic"/>
          <w:sz w:val="24"/>
          <w:szCs w:val="24"/>
          <w:lang w:val="nl-NL"/>
        </w:rPr>
        <w:t>le</w:t>
      </w:r>
      <w:r w:rsidR="00BA77F8">
        <w:rPr>
          <w:rFonts w:ascii="Century Gothic" w:hAnsi="Century Gothic"/>
          <w:sz w:val="24"/>
          <w:szCs w:val="24"/>
          <w:lang w:val="nl-NL"/>
        </w:rPr>
        <w:t>erlingen</w:t>
      </w:r>
      <w:r w:rsidRPr="00F06563">
        <w:rPr>
          <w:rFonts w:ascii="Century Gothic" w:hAnsi="Century Gothic"/>
          <w:sz w:val="24"/>
          <w:szCs w:val="24"/>
        </w:rPr>
        <w:t xml:space="preserve"> reflecteren ook op de 7-stappenmethodologie en het proces dat ze hebben gevolgd door de vraag te beantwoorden "Als je het </w:t>
      </w:r>
      <w:r w:rsidR="00BA77F8" w:rsidRPr="00BA77F8">
        <w:rPr>
          <w:rFonts w:ascii="Century Gothic" w:hAnsi="Century Gothic"/>
          <w:sz w:val="24"/>
          <w:szCs w:val="24"/>
          <w:lang w:val="nl-NL"/>
        </w:rPr>
        <w:t>bi</w:t>
      </w:r>
      <w:r w:rsidRPr="00F06563">
        <w:rPr>
          <w:rFonts w:ascii="Century Gothic" w:hAnsi="Century Gothic"/>
          <w:sz w:val="24"/>
          <w:szCs w:val="24"/>
        </w:rPr>
        <w:t>oeconomie</w:t>
      </w:r>
      <w:r w:rsidR="00BA77F8">
        <w:rPr>
          <w:rFonts w:ascii="Century Gothic" w:hAnsi="Century Gothic"/>
          <w:sz w:val="24"/>
          <w:szCs w:val="24"/>
          <w:lang w:val="nl-NL"/>
        </w:rPr>
        <w:t xml:space="preserve"> </w:t>
      </w:r>
      <w:r w:rsidRPr="00F06563">
        <w:rPr>
          <w:rFonts w:ascii="Century Gothic" w:hAnsi="Century Gothic"/>
          <w:sz w:val="24"/>
          <w:szCs w:val="24"/>
        </w:rPr>
        <w:t xml:space="preserve">project opnieuw zou doen, wat zou je dan houden en wat zou je weglaten?" de </w:t>
      </w:r>
      <w:r w:rsidR="006E40FB">
        <w:rPr>
          <w:rFonts w:ascii="Century Gothic" w:hAnsi="Century Gothic"/>
          <w:b/>
          <w:color w:val="70AD47" w:themeColor="accent6"/>
          <w:sz w:val="24"/>
          <w:szCs w:val="24"/>
        </w:rPr>
        <w:t xml:space="preserve">hand-out "Drie controles – Eén kruis" </w:t>
      </w:r>
      <w:r w:rsidR="00F34B82" w:rsidRPr="00F34B82">
        <w:rPr>
          <w:rFonts w:ascii="Century Gothic" w:hAnsi="Century Gothic"/>
          <w:sz w:val="24"/>
          <w:szCs w:val="24"/>
        </w:rPr>
        <w:t xml:space="preserve"> (</w:t>
      </w:r>
      <w:r w:rsidR="00F34B82" w:rsidRPr="00F34B82">
        <w:rPr>
          <w:rFonts w:ascii="Century Gothic" w:hAnsi="Century Gothic"/>
          <w:b/>
          <w:color w:val="70AD47" w:themeColor="accent6"/>
          <w:sz w:val="24"/>
          <w:szCs w:val="24"/>
        </w:rPr>
        <w:t>Bestand: Reflectiewerkblad")</w:t>
      </w:r>
      <w:r w:rsidR="00F34B82" w:rsidRPr="00F34B82">
        <w:rPr>
          <w:rFonts w:ascii="Century Gothic" w:hAnsi="Century Gothic"/>
          <w:sz w:val="24"/>
          <w:szCs w:val="24"/>
        </w:rPr>
        <w:t xml:space="preserve"> invullen met drie dingen die ze graag nog eens zouden willen ervaren en één die niet bijzonder interessant of nuttig was.</w:t>
      </w:r>
    </w:p>
    <w:p w14:paraId="3EA1F347" w14:textId="393161F2" w:rsidR="00F117AA" w:rsidRPr="00BA77F8" w:rsidRDefault="00EA01AA" w:rsidP="00F06563">
      <w:pPr>
        <w:pStyle w:val="Paragrafoelenco"/>
        <w:numPr>
          <w:ilvl w:val="0"/>
          <w:numId w:val="12"/>
        </w:numPr>
        <w:rPr>
          <w:rFonts w:ascii="Century Gothic" w:hAnsi="Century Gothic"/>
          <w:sz w:val="24"/>
          <w:szCs w:val="24"/>
          <w:lang w:val="nl-NL"/>
        </w:rPr>
      </w:pPr>
      <w:r>
        <w:rPr>
          <w:rFonts w:ascii="Century Gothic" w:hAnsi="Century Gothic"/>
          <w:sz w:val="24"/>
          <w:szCs w:val="24"/>
        </w:rPr>
        <w:t>De les eindigt met het benadrukken van de rol van individuen en gemeenschappen bij het bouwen van een gezondere planeet.</w:t>
      </w:r>
    </w:p>
    <w:p w14:paraId="3D1A4942" w14:textId="149F542A" w:rsidR="000233E8" w:rsidRPr="00BA77F8" w:rsidRDefault="00F117AA" w:rsidP="00F117AA">
      <w:pPr>
        <w:rPr>
          <w:rFonts w:ascii="Century Gothic" w:hAnsi="Century Gothic"/>
          <w:sz w:val="24"/>
          <w:szCs w:val="24"/>
          <w:lang w:val="nl-NL"/>
        </w:rPr>
      </w:pPr>
      <w:r w:rsidRPr="006E40FB">
        <w:rPr>
          <w:rFonts w:ascii="Century Gothic" w:hAnsi="Century Gothic"/>
          <w:sz w:val="24"/>
          <w:szCs w:val="24"/>
          <w:u w:val="single"/>
        </w:rPr>
        <w:t>Huiswerk/uitgebreid leren</w:t>
      </w:r>
      <w:r w:rsidRPr="00DB1B19">
        <w:rPr>
          <w:rFonts w:ascii="Century Gothic" w:hAnsi="Century Gothic"/>
          <w:sz w:val="24"/>
          <w:szCs w:val="24"/>
        </w:rPr>
        <w:t xml:space="preserve">: Moedig leerlingen aan om thuis of in hun gemeenschap milieuvriendelijke praktijken te presenteren. Zij kunnen de video's gebruiken om een wedstrijd </w:t>
      </w:r>
      <w:r w:rsidR="00BA77F8" w:rsidRPr="00BA77F8">
        <w:rPr>
          <w:rFonts w:ascii="Century Gothic" w:hAnsi="Century Gothic"/>
          <w:sz w:val="24"/>
          <w:szCs w:val="24"/>
          <w:lang w:val="nl-NL"/>
        </w:rPr>
        <w:t>ove</w:t>
      </w:r>
      <w:r w:rsidR="00BA77F8">
        <w:rPr>
          <w:rFonts w:ascii="Century Gothic" w:hAnsi="Century Gothic"/>
          <w:sz w:val="24"/>
          <w:szCs w:val="24"/>
          <w:lang w:val="nl-NL"/>
        </w:rPr>
        <w:t xml:space="preserve">r de </w:t>
      </w:r>
      <w:r w:rsidRPr="00DB1B19">
        <w:rPr>
          <w:rFonts w:ascii="Century Gothic" w:hAnsi="Century Gothic"/>
          <w:sz w:val="24"/>
          <w:szCs w:val="24"/>
        </w:rPr>
        <w:t>bioeconomie te organiseren.</w:t>
      </w:r>
    </w:p>
    <w:p w14:paraId="6AF1E268" w14:textId="77777777" w:rsidR="000233E8" w:rsidRPr="00BA77F8" w:rsidRDefault="000233E8" w:rsidP="000233E8">
      <w:pPr>
        <w:rPr>
          <w:rFonts w:ascii="Century Gothic" w:hAnsi="Century Gothic"/>
          <w:sz w:val="24"/>
          <w:szCs w:val="24"/>
          <w:lang w:val="nl-NL"/>
        </w:rPr>
      </w:pPr>
    </w:p>
    <w:p w14:paraId="16AFBFB3" w14:textId="5C87A963" w:rsidR="000233E8" w:rsidRPr="00BA77F8" w:rsidRDefault="000233E8" w:rsidP="000233E8">
      <w:pPr>
        <w:rPr>
          <w:rFonts w:ascii="Century Gothic" w:hAnsi="Century Gothic"/>
          <w:sz w:val="24"/>
          <w:szCs w:val="24"/>
          <w:lang w:val="nl-NL"/>
        </w:rPr>
      </w:pPr>
    </w:p>
    <w:p w14:paraId="5B7A33AC" w14:textId="7B9565AC" w:rsidR="004A769E" w:rsidRPr="00BA77F8" w:rsidRDefault="004A769E" w:rsidP="000233E8">
      <w:pPr>
        <w:rPr>
          <w:rFonts w:ascii="Century Gothic" w:hAnsi="Century Gothic"/>
          <w:sz w:val="24"/>
          <w:szCs w:val="24"/>
          <w:lang w:val="nl-NL"/>
        </w:rPr>
      </w:pPr>
    </w:p>
    <w:sectPr w:rsidR="004A769E" w:rsidRPr="00BA77F8" w:rsidSect="0070599F">
      <w:headerReference w:type="default" r:id="rId15"/>
      <w:pgSz w:w="11906" w:h="16838"/>
      <w:pgMar w:top="2552" w:right="1800" w:bottom="28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E79C5" w14:textId="77777777" w:rsidR="00C90FE7" w:rsidRDefault="00C90FE7" w:rsidP="00DC65E0">
      <w:pPr>
        <w:spacing w:after="0" w:line="240" w:lineRule="auto"/>
      </w:pPr>
      <w:r>
        <w:separator/>
      </w:r>
    </w:p>
  </w:endnote>
  <w:endnote w:type="continuationSeparator" w:id="0">
    <w:p w14:paraId="1FA165D2" w14:textId="77777777" w:rsidR="00C90FE7" w:rsidRDefault="00C90FE7" w:rsidP="00DC6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A05ED" w14:textId="77777777" w:rsidR="00C90FE7" w:rsidRDefault="00C90FE7" w:rsidP="00DC65E0">
      <w:pPr>
        <w:spacing w:after="0" w:line="240" w:lineRule="auto"/>
      </w:pPr>
      <w:r>
        <w:separator/>
      </w:r>
    </w:p>
  </w:footnote>
  <w:footnote w:type="continuationSeparator" w:id="0">
    <w:p w14:paraId="2586883B" w14:textId="77777777" w:rsidR="00C90FE7" w:rsidRDefault="00C90FE7" w:rsidP="00DC6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4621" w14:textId="0032C67A" w:rsidR="0070599F" w:rsidRDefault="0070599F">
    <w:pPr>
      <w:pStyle w:val="Intestazione"/>
    </w:pPr>
    <w:r>
      <w:rPr>
        <w:noProof/>
      </w:rPr>
      <w:drawing>
        <wp:anchor distT="0" distB="0" distL="114300" distR="114300" simplePos="0" relativeHeight="251658240" behindDoc="1" locked="0" layoutInCell="1" allowOverlap="1" wp14:anchorId="36F4D604" wp14:editId="7F0A0279">
          <wp:simplePos x="0" y="0"/>
          <wp:positionH relativeFrom="page">
            <wp:posOffset>-45720</wp:posOffset>
          </wp:positionH>
          <wp:positionV relativeFrom="paragraph">
            <wp:posOffset>-480695</wp:posOffset>
          </wp:positionV>
          <wp:extent cx="7615401" cy="10683240"/>
          <wp:effectExtent l="0" t="0" r="5080" b="3810"/>
          <wp:wrapNone/>
          <wp:docPr id="1824682480" name="Immagine 182468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615401" cy="1068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D3536"/>
    <w:multiLevelType w:val="multilevel"/>
    <w:tmpl w:val="9E06B4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B84475"/>
    <w:multiLevelType w:val="hybridMultilevel"/>
    <w:tmpl w:val="8E84BFD0"/>
    <w:lvl w:ilvl="0" w:tplc="337EB03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D8A42C1"/>
    <w:multiLevelType w:val="multilevel"/>
    <w:tmpl w:val="35C061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01D23"/>
    <w:multiLevelType w:val="hybridMultilevel"/>
    <w:tmpl w:val="028AA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6FA4F20"/>
    <w:multiLevelType w:val="multilevel"/>
    <w:tmpl w:val="9E06B4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F417C3"/>
    <w:multiLevelType w:val="multilevel"/>
    <w:tmpl w:val="7AB888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522587"/>
    <w:multiLevelType w:val="hybridMultilevel"/>
    <w:tmpl w:val="EC5E7D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E62640D"/>
    <w:multiLevelType w:val="hybridMultilevel"/>
    <w:tmpl w:val="2B98C11A"/>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cs="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cs="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cs="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8" w15:restartNumberingAfterBreak="0">
    <w:nsid w:val="48650777"/>
    <w:multiLevelType w:val="multilevel"/>
    <w:tmpl w:val="46DC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B10B7F"/>
    <w:multiLevelType w:val="hybridMultilevel"/>
    <w:tmpl w:val="63284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D0209D7"/>
    <w:multiLevelType w:val="hybridMultilevel"/>
    <w:tmpl w:val="38687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5CA7F76"/>
    <w:multiLevelType w:val="hybridMultilevel"/>
    <w:tmpl w:val="5E0C8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6039AF"/>
    <w:multiLevelType w:val="hybridMultilevel"/>
    <w:tmpl w:val="67E8C6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CAD1F46"/>
    <w:multiLevelType w:val="hybridMultilevel"/>
    <w:tmpl w:val="0CC2BD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5941BB8"/>
    <w:multiLevelType w:val="hybridMultilevel"/>
    <w:tmpl w:val="316448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7365838"/>
    <w:multiLevelType w:val="multilevel"/>
    <w:tmpl w:val="5C10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6116F4"/>
    <w:multiLevelType w:val="hybridMultilevel"/>
    <w:tmpl w:val="6232A2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50465070">
    <w:abstractNumId w:val="15"/>
  </w:num>
  <w:num w:numId="2" w16cid:durableId="613899842">
    <w:abstractNumId w:val="8"/>
  </w:num>
  <w:num w:numId="3" w16cid:durableId="1770391740">
    <w:abstractNumId w:val="4"/>
  </w:num>
  <w:num w:numId="4" w16cid:durableId="1970819425">
    <w:abstractNumId w:val="2"/>
  </w:num>
  <w:num w:numId="5" w16cid:durableId="855579768">
    <w:abstractNumId w:val="5"/>
  </w:num>
  <w:num w:numId="6" w16cid:durableId="1060324271">
    <w:abstractNumId w:val="11"/>
  </w:num>
  <w:num w:numId="7" w16cid:durableId="1610509285">
    <w:abstractNumId w:val="7"/>
  </w:num>
  <w:num w:numId="8" w16cid:durableId="1628511490">
    <w:abstractNumId w:val="13"/>
  </w:num>
  <w:num w:numId="9" w16cid:durableId="619803604">
    <w:abstractNumId w:val="0"/>
  </w:num>
  <w:num w:numId="10" w16cid:durableId="1092165164">
    <w:abstractNumId w:val="1"/>
  </w:num>
  <w:num w:numId="11" w16cid:durableId="437412997">
    <w:abstractNumId w:val="12"/>
  </w:num>
  <w:num w:numId="12" w16cid:durableId="61947873">
    <w:abstractNumId w:val="14"/>
  </w:num>
  <w:num w:numId="13" w16cid:durableId="1429962086">
    <w:abstractNumId w:val="16"/>
  </w:num>
  <w:num w:numId="14" w16cid:durableId="48115238">
    <w:abstractNumId w:val="9"/>
  </w:num>
  <w:num w:numId="15" w16cid:durableId="1150249232">
    <w:abstractNumId w:val="10"/>
  </w:num>
  <w:num w:numId="16" w16cid:durableId="1376614252">
    <w:abstractNumId w:val="3"/>
  </w:num>
  <w:num w:numId="17" w16cid:durableId="7689341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8CB"/>
    <w:rsid w:val="000233E8"/>
    <w:rsid w:val="000A73B0"/>
    <w:rsid w:val="000E0993"/>
    <w:rsid w:val="000E4E12"/>
    <w:rsid w:val="001362AB"/>
    <w:rsid w:val="001568CA"/>
    <w:rsid w:val="001818EC"/>
    <w:rsid w:val="001E3D27"/>
    <w:rsid w:val="00200B6A"/>
    <w:rsid w:val="002C0A5E"/>
    <w:rsid w:val="002D4162"/>
    <w:rsid w:val="0030794E"/>
    <w:rsid w:val="00332F41"/>
    <w:rsid w:val="003339D1"/>
    <w:rsid w:val="003343A8"/>
    <w:rsid w:val="00361CD0"/>
    <w:rsid w:val="00361FEA"/>
    <w:rsid w:val="003E741B"/>
    <w:rsid w:val="00437009"/>
    <w:rsid w:val="00455983"/>
    <w:rsid w:val="00472D3A"/>
    <w:rsid w:val="004878CC"/>
    <w:rsid w:val="00497551"/>
    <w:rsid w:val="004A15B7"/>
    <w:rsid w:val="004A769E"/>
    <w:rsid w:val="004F13FD"/>
    <w:rsid w:val="0053157D"/>
    <w:rsid w:val="00534B44"/>
    <w:rsid w:val="0056022C"/>
    <w:rsid w:val="00586E6C"/>
    <w:rsid w:val="005E36A2"/>
    <w:rsid w:val="00660C32"/>
    <w:rsid w:val="006E1393"/>
    <w:rsid w:val="006E40FB"/>
    <w:rsid w:val="0070599F"/>
    <w:rsid w:val="0076765C"/>
    <w:rsid w:val="007828CB"/>
    <w:rsid w:val="007B3A71"/>
    <w:rsid w:val="007D7BB2"/>
    <w:rsid w:val="008C6E14"/>
    <w:rsid w:val="008F5B3A"/>
    <w:rsid w:val="00924994"/>
    <w:rsid w:val="00960D7E"/>
    <w:rsid w:val="009A09F3"/>
    <w:rsid w:val="009B0EC0"/>
    <w:rsid w:val="009D5FED"/>
    <w:rsid w:val="00A00B15"/>
    <w:rsid w:val="00B152B2"/>
    <w:rsid w:val="00B27635"/>
    <w:rsid w:val="00B75419"/>
    <w:rsid w:val="00BA77F8"/>
    <w:rsid w:val="00BC131E"/>
    <w:rsid w:val="00BF245D"/>
    <w:rsid w:val="00C51039"/>
    <w:rsid w:val="00C8641C"/>
    <w:rsid w:val="00C90FE7"/>
    <w:rsid w:val="00CA7491"/>
    <w:rsid w:val="00D27204"/>
    <w:rsid w:val="00D769FA"/>
    <w:rsid w:val="00D95D56"/>
    <w:rsid w:val="00DB1B19"/>
    <w:rsid w:val="00DC21F6"/>
    <w:rsid w:val="00DC65E0"/>
    <w:rsid w:val="00DE46B9"/>
    <w:rsid w:val="00E556E4"/>
    <w:rsid w:val="00EA01AA"/>
    <w:rsid w:val="00EA44E5"/>
    <w:rsid w:val="00F06563"/>
    <w:rsid w:val="00F117AA"/>
    <w:rsid w:val="00F20A79"/>
    <w:rsid w:val="00F34B82"/>
    <w:rsid w:val="00FB565F"/>
    <w:rsid w:val="00FB61E6"/>
    <w:rsid w:val="00FB70F3"/>
    <w:rsid w:val="00FC21DD"/>
    <w:rsid w:val="00FC7603"/>
    <w:rsid w:val="00FD2854"/>
    <w:rsid w:val="039DB920"/>
    <w:rsid w:val="07CB95C8"/>
    <w:rsid w:val="0D7BE00F"/>
    <w:rsid w:val="0F54A8A6"/>
    <w:rsid w:val="13BAC680"/>
    <w:rsid w:val="197361C4"/>
    <w:rsid w:val="1B5DF8FE"/>
    <w:rsid w:val="29175626"/>
    <w:rsid w:val="2DD1E50D"/>
    <w:rsid w:val="3167C489"/>
    <w:rsid w:val="3E7CC09C"/>
    <w:rsid w:val="4426132E"/>
    <w:rsid w:val="44C832C3"/>
    <w:rsid w:val="45A46635"/>
    <w:rsid w:val="47CFF6E0"/>
    <w:rsid w:val="4B4BB30D"/>
    <w:rsid w:val="4CE56B69"/>
    <w:rsid w:val="5630482A"/>
    <w:rsid w:val="60ED122F"/>
    <w:rsid w:val="681F0B08"/>
    <w:rsid w:val="71163C2D"/>
    <w:rsid w:val="7122D84D"/>
    <w:rsid w:val="79160C08"/>
    <w:rsid w:val="7B60920F"/>
    <w:rsid w:val="7B6F58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153D"/>
  <w15:docId w15:val="{E24BE084-971D-4551-842A-50D83DC8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54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769F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Enfasigrassetto">
    <w:name w:val="Strong"/>
    <w:basedOn w:val="Carpredefinitoparagrafo"/>
    <w:uiPriority w:val="22"/>
    <w:qFormat/>
    <w:rsid w:val="00D769FA"/>
    <w:rPr>
      <w:b/>
      <w:bCs/>
    </w:rPr>
  </w:style>
  <w:style w:type="paragraph" w:styleId="Intestazione">
    <w:name w:val="header"/>
    <w:basedOn w:val="Normale"/>
    <w:link w:val="IntestazioneCarattere"/>
    <w:uiPriority w:val="99"/>
    <w:unhideWhenUsed/>
    <w:rsid w:val="00DC65E0"/>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rsid w:val="00DC65E0"/>
  </w:style>
  <w:style w:type="paragraph" w:styleId="Pidipagina">
    <w:name w:val="footer"/>
    <w:basedOn w:val="Normale"/>
    <w:link w:val="PidipaginaCarattere"/>
    <w:uiPriority w:val="99"/>
    <w:unhideWhenUsed/>
    <w:rsid w:val="00DC65E0"/>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DC65E0"/>
  </w:style>
  <w:style w:type="paragraph" w:styleId="Paragrafoelenco">
    <w:name w:val="List Paragraph"/>
    <w:basedOn w:val="Normale"/>
    <w:uiPriority w:val="34"/>
    <w:qFormat/>
    <w:rsid w:val="00586E6C"/>
    <w:pPr>
      <w:ind w:left="720"/>
      <w:contextualSpacing/>
    </w:pPr>
  </w:style>
  <w:style w:type="character" w:styleId="Collegamentoipertestuale">
    <w:name w:val="Hyperlink"/>
    <w:basedOn w:val="Carpredefinitoparagrafo"/>
    <w:uiPriority w:val="99"/>
    <w:unhideWhenUsed/>
    <w:rsid w:val="00200B6A"/>
    <w:rPr>
      <w:color w:val="0000FF"/>
      <w:u w:val="single"/>
    </w:rPr>
  </w:style>
  <w:style w:type="character" w:styleId="Collegamentovisitato">
    <w:name w:val="FollowedHyperlink"/>
    <w:basedOn w:val="Carpredefinitoparagrafo"/>
    <w:uiPriority w:val="99"/>
    <w:semiHidden/>
    <w:unhideWhenUsed/>
    <w:rsid w:val="001818EC"/>
    <w:rPr>
      <w:color w:val="954F72" w:themeColor="followedHyperlink"/>
      <w:u w:val="single"/>
    </w:rPr>
  </w:style>
  <w:style w:type="character" w:styleId="Menzionenonrisolta">
    <w:name w:val="Unresolved Mention"/>
    <w:basedOn w:val="Carpredefinitoparagrafo"/>
    <w:uiPriority w:val="99"/>
    <w:semiHidden/>
    <w:unhideWhenUsed/>
    <w:rsid w:val="00497551"/>
    <w:rPr>
      <w:color w:val="605E5C"/>
      <w:shd w:val="clear" w:color="auto" w:fill="E1DFDD"/>
    </w:rPr>
  </w:style>
  <w:style w:type="character" w:styleId="Testosegnaposto">
    <w:name w:val="Placeholder Text"/>
    <w:basedOn w:val="Carpredefinitoparagrafo"/>
    <w:uiPriority w:val="99"/>
    <w:semiHidden/>
    <w:rsid w:val="00BA77F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809497">
      <w:bodyDiv w:val="1"/>
      <w:marLeft w:val="0"/>
      <w:marRight w:val="0"/>
      <w:marTop w:val="0"/>
      <w:marBottom w:val="0"/>
      <w:divBdr>
        <w:top w:val="none" w:sz="0" w:space="0" w:color="auto"/>
        <w:left w:val="none" w:sz="0" w:space="0" w:color="auto"/>
        <w:bottom w:val="none" w:sz="0" w:space="0" w:color="auto"/>
        <w:right w:val="none" w:sz="0" w:space="0" w:color="auto"/>
      </w:divBdr>
    </w:div>
    <w:div w:id="185310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dwall.net/resource/7115147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oschools.global/seven-steps-methodolog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ir3MgOSmvLg&amp;t=8s&amp;ab_channel=BiowaysProjec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e.kahoot.it/details/5d109e00-bfd8-42ff-8f04-71da275f07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70974B7780C42449E1B381D958C3DA6" ma:contentTypeVersion="15" ma:contentTypeDescription="Creare un nuovo documento." ma:contentTypeScope="" ma:versionID="28c8e84fbce78053d7f22056b6e07868">
  <xsd:schema xmlns:xsd="http://www.w3.org/2001/XMLSchema" xmlns:xs="http://www.w3.org/2001/XMLSchema" xmlns:p="http://schemas.microsoft.com/office/2006/metadata/properties" xmlns:ns2="4cb37d89-296d-4697-a3a4-f9df7f39d0ef" xmlns:ns3="4b029ac4-2790-4e9d-b1ba-d309a41950a3" targetNamespace="http://schemas.microsoft.com/office/2006/metadata/properties" ma:root="true" ma:fieldsID="b2080048e86604465f2b7e8932cd4fb6" ns2:_="" ns3:_="">
    <xsd:import namespace="4cb37d89-296d-4697-a3a4-f9df7f39d0ef"/>
    <xsd:import namespace="4b029ac4-2790-4e9d-b1ba-d309a41950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37d89-296d-4697-a3a4-f9df7f39d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a5f7a8f-808c-47db-beb8-e1838fad236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029ac4-2790-4e9d-b1ba-d309a41950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70ce11-841f-4ae9-ba72-4a85948f8fae}" ma:internalName="TaxCatchAll" ma:showField="CatchAllData" ma:web="4b029ac4-2790-4e9d-b1ba-d309a41950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029ac4-2790-4e9d-b1ba-d309a41950a3" xsi:nil="true"/>
    <lcf76f155ced4ddcb4097134ff3c332f xmlns="4cb37d89-296d-4697-a3a4-f9df7f39d0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A53B22-D7D8-49B4-B42A-74B405D9A76E}">
  <ds:schemaRefs>
    <ds:schemaRef ds:uri="http://schemas.openxmlformats.org/officeDocument/2006/bibliography"/>
  </ds:schemaRefs>
</ds:datastoreItem>
</file>

<file path=customXml/itemProps2.xml><?xml version="1.0" encoding="utf-8"?>
<ds:datastoreItem xmlns:ds="http://schemas.openxmlformats.org/officeDocument/2006/customXml" ds:itemID="{A9DE28EF-D8A6-49B9-BA05-210659DB0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37d89-296d-4697-a3a4-f9df7f39d0ef"/>
    <ds:schemaRef ds:uri="4b029ac4-2790-4e9d-b1ba-d309a4195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A4139-832F-44E6-8345-4D827ADB4FBC}">
  <ds:schemaRefs>
    <ds:schemaRef ds:uri="http://schemas.microsoft.com/sharepoint/v3/contenttype/forms"/>
  </ds:schemaRefs>
</ds:datastoreItem>
</file>

<file path=customXml/itemProps4.xml><?xml version="1.0" encoding="utf-8"?>
<ds:datastoreItem xmlns:ds="http://schemas.openxmlformats.org/officeDocument/2006/customXml" ds:itemID="{93D18B70-4231-4783-804B-E9885767750A}">
  <ds:schemaRefs>
    <ds:schemaRef ds:uri="http://schemas.microsoft.com/office/2006/metadata/properties"/>
    <ds:schemaRef ds:uri="http://schemas.microsoft.com/office/infopath/2007/PartnerControls"/>
    <ds:schemaRef ds:uri="4b029ac4-2790-4e9d-b1ba-d309a41950a3"/>
    <ds:schemaRef ds:uri="4cb37d89-296d-4697-a3a4-f9df7f39d0e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1229</Words>
  <Characters>7009</Characters>
  <Application>Microsoft Office Word</Application>
  <DocSecurity>0</DocSecurity>
  <Lines>58</Lines>
  <Paragraphs>16</Paragraphs>
  <ScaleCrop>false</ScaleCrop>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Pietro Rigonat</cp:lastModifiedBy>
  <cp:revision>4</cp:revision>
  <dcterms:created xsi:type="dcterms:W3CDTF">2024-01-16T10:32:00Z</dcterms:created>
  <dcterms:modified xsi:type="dcterms:W3CDTF">2025-01-22T22:31:00Z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0x010100470974B7780C42449E1B381D958C3DA6</vt:lpwstr>
  </property>
  <property fmtid="{D5CDD505-2E9C-101B-9397-08002B2CF9AE}" pid="3" name="MediaServiceImageTags">
    <vt:lpwstr/>
  </property>
</Properties>
</file>