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D087F" w14:textId="3DE234D1" w:rsidR="1AB930F1" w:rsidRPr="000F1945" w:rsidRDefault="1AB930F1" w:rsidP="035E5725">
      <w:pPr>
        <w:rPr>
          <w:b/>
          <w:bCs/>
          <w:lang w:val="pt-PT"/>
        </w:rPr>
      </w:pPr>
      <w:r w:rsidRPr="000F1945">
        <w:rPr>
          <w:b/>
          <w:bCs/>
          <w:lang w:val="pt-PT"/>
        </w:rPr>
        <w:t>REFLEXIÓN PARA ESTUDIANTES Y PROFESORES</w:t>
      </w:r>
    </w:p>
    <w:p w14:paraId="437F6430" w14:textId="1E6C2527" w:rsidR="1AB930F1" w:rsidRPr="000F1945" w:rsidRDefault="1AB930F1" w:rsidP="035E5725">
      <w:pPr>
        <w:rPr>
          <w:b/>
          <w:bCs/>
          <w:lang w:val="pt-PT"/>
        </w:rPr>
      </w:pPr>
      <w:r w:rsidRPr="000F1945">
        <w:rPr>
          <w:b/>
          <w:bCs/>
          <w:lang w:val="pt-PT"/>
        </w:rPr>
        <w:t xml:space="preserve">A. Recursos y productos de base biológica - Actividad de emparejamiento  </w:t>
      </w:r>
    </w:p>
    <w:p w14:paraId="5906BC4C" w14:textId="487B1AC3" w:rsidR="1AB930F1" w:rsidRPr="000F1945" w:rsidRDefault="1AB930F1" w:rsidP="035E5725">
      <w:pPr>
        <w:rPr>
          <w:rFonts w:ascii="Century Gothic" w:hAnsi="Century Gothic"/>
          <w:lang w:val="pt-PT"/>
        </w:rPr>
      </w:pPr>
      <w:r w:rsidRPr="035E5725">
        <w:rPr>
          <w:rFonts w:ascii="Century Gothic" w:hAnsi="Century Gothic"/>
          <w:lang w:val="es-ES"/>
        </w:rPr>
        <w:t xml:space="preserve">Traza una línea para emparejar cada recurso biológico de la izquierda con su </w:t>
      </w:r>
      <w:proofErr w:type="spellStart"/>
      <w:r w:rsidRPr="035E5725">
        <w:rPr>
          <w:rFonts w:ascii="Century Gothic" w:hAnsi="Century Gothic"/>
          <w:lang w:val="es-ES"/>
        </w:rPr>
        <w:t>bioproducto</w:t>
      </w:r>
      <w:proofErr w:type="spellEnd"/>
      <w:r w:rsidRPr="035E5725">
        <w:rPr>
          <w:rFonts w:ascii="Century Gothic" w:hAnsi="Century Gothic"/>
          <w:lang w:val="es-ES"/>
        </w:rPr>
        <w:t xml:space="preserve"> o uso correcto de la derecha.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763C7" w14:paraId="2F4F1983" w14:textId="77777777" w:rsidTr="035E5725">
        <w:tc>
          <w:tcPr>
            <w:tcW w:w="4261" w:type="dxa"/>
            <w:shd w:val="clear" w:color="auto" w:fill="B4C6E7" w:themeFill="accent1" w:themeFillTint="66"/>
          </w:tcPr>
          <w:p w14:paraId="4AFDE5FF" w14:textId="238A4EE6" w:rsidR="00F763C7" w:rsidRPr="00F763C7" w:rsidRDefault="1AB930F1" w:rsidP="00F763C7">
            <w:pPr>
              <w:rPr>
                <w:lang w:val="en-US"/>
              </w:rPr>
            </w:pPr>
            <w:proofErr w:type="spellStart"/>
            <w:r w:rsidRPr="035E5725">
              <w:rPr>
                <w:lang w:val="en-US"/>
              </w:rPr>
              <w:t>Recurso</w:t>
            </w:r>
            <w:proofErr w:type="spellEnd"/>
            <w:r w:rsidRPr="035E5725">
              <w:rPr>
                <w:lang w:val="en-US"/>
              </w:rPr>
              <w:t xml:space="preserve"> </w:t>
            </w:r>
            <w:proofErr w:type="spellStart"/>
            <w:r w:rsidRPr="035E5725">
              <w:rPr>
                <w:lang w:val="en-US"/>
              </w:rPr>
              <w:t>renovable</w:t>
            </w:r>
            <w:proofErr w:type="spellEnd"/>
          </w:p>
        </w:tc>
        <w:tc>
          <w:tcPr>
            <w:tcW w:w="4261" w:type="dxa"/>
            <w:shd w:val="clear" w:color="auto" w:fill="B4C6E7" w:themeFill="accent1" w:themeFillTint="66"/>
          </w:tcPr>
          <w:p w14:paraId="2DA77090" w14:textId="18BF09C4" w:rsidR="00F763C7" w:rsidRPr="00F763C7" w:rsidRDefault="1AB930F1" w:rsidP="00F763C7">
            <w:pPr>
              <w:rPr>
                <w:lang w:val="en-US"/>
              </w:rPr>
            </w:pPr>
            <w:proofErr w:type="spellStart"/>
            <w:r w:rsidRPr="035E5725">
              <w:rPr>
                <w:lang w:val="en-US"/>
              </w:rPr>
              <w:t>Producto</w:t>
            </w:r>
            <w:proofErr w:type="spellEnd"/>
            <w:r w:rsidRPr="035E5725">
              <w:rPr>
                <w:lang w:val="en-US"/>
              </w:rPr>
              <w:t xml:space="preserve"> o </w:t>
            </w:r>
            <w:proofErr w:type="spellStart"/>
            <w:r w:rsidRPr="035E5725">
              <w:rPr>
                <w:lang w:val="en-US"/>
              </w:rPr>
              <w:t>uso</w:t>
            </w:r>
            <w:proofErr w:type="spellEnd"/>
          </w:p>
        </w:tc>
      </w:tr>
      <w:tr w:rsidR="00F763C7" w14:paraId="484251B9" w14:textId="77777777" w:rsidTr="035E5725">
        <w:tc>
          <w:tcPr>
            <w:tcW w:w="4261" w:type="dxa"/>
          </w:tcPr>
          <w:p w14:paraId="5816BD0C" w14:textId="7B6A597C" w:rsidR="00F763C7" w:rsidRPr="00F763C7" w:rsidRDefault="1AB930F1" w:rsidP="0010547D">
            <w:pPr>
              <w:rPr>
                <w:lang w:val="en-US"/>
              </w:rPr>
            </w:pPr>
            <w:proofErr w:type="spellStart"/>
            <w:r w:rsidRPr="035E5725">
              <w:rPr>
                <w:lang w:val="en-US"/>
              </w:rPr>
              <w:t>Almidón</w:t>
            </w:r>
            <w:proofErr w:type="spellEnd"/>
            <w:r w:rsidRPr="035E5725">
              <w:rPr>
                <w:lang w:val="en-US"/>
              </w:rPr>
              <w:t xml:space="preserve"> de </w:t>
            </w:r>
            <w:proofErr w:type="spellStart"/>
            <w:r w:rsidRPr="035E5725">
              <w:rPr>
                <w:lang w:val="en-US"/>
              </w:rPr>
              <w:t>maíz</w:t>
            </w:r>
            <w:proofErr w:type="spellEnd"/>
          </w:p>
        </w:tc>
        <w:tc>
          <w:tcPr>
            <w:tcW w:w="4261" w:type="dxa"/>
          </w:tcPr>
          <w:p w14:paraId="7F24AAE2" w14:textId="0FBB10AA" w:rsidR="00F763C7" w:rsidRPr="00F763C7" w:rsidRDefault="1AB930F1" w:rsidP="00F763C7">
            <w:pPr>
              <w:rPr>
                <w:lang w:val="en-US"/>
              </w:rPr>
            </w:pPr>
            <w:proofErr w:type="spellStart"/>
            <w:r w:rsidRPr="035E5725">
              <w:rPr>
                <w:lang w:val="en-US"/>
              </w:rPr>
              <w:t>Accesorios</w:t>
            </w:r>
            <w:proofErr w:type="spellEnd"/>
          </w:p>
        </w:tc>
      </w:tr>
      <w:tr w:rsidR="00F763C7" w14:paraId="68CC2D01" w14:textId="77777777" w:rsidTr="035E5725">
        <w:tc>
          <w:tcPr>
            <w:tcW w:w="4261" w:type="dxa"/>
          </w:tcPr>
          <w:p w14:paraId="5B67990E" w14:textId="67415CCA" w:rsidR="00F763C7" w:rsidRPr="00F763C7" w:rsidRDefault="1AB930F1" w:rsidP="00F763C7">
            <w:pPr>
              <w:rPr>
                <w:lang w:val="en-US"/>
              </w:rPr>
            </w:pPr>
            <w:proofErr w:type="spellStart"/>
            <w:r w:rsidRPr="035E5725">
              <w:rPr>
                <w:lang w:val="en-US"/>
              </w:rPr>
              <w:t>Residuos</w:t>
            </w:r>
            <w:proofErr w:type="spellEnd"/>
            <w:r w:rsidRPr="035E5725">
              <w:rPr>
                <w:lang w:val="en-US"/>
              </w:rPr>
              <w:t xml:space="preserve"> de la </w:t>
            </w:r>
            <w:proofErr w:type="spellStart"/>
            <w:r w:rsidRPr="035E5725">
              <w:rPr>
                <w:lang w:val="en-US"/>
              </w:rPr>
              <w:t>pesca</w:t>
            </w:r>
            <w:proofErr w:type="spellEnd"/>
          </w:p>
        </w:tc>
        <w:tc>
          <w:tcPr>
            <w:tcW w:w="4261" w:type="dxa"/>
          </w:tcPr>
          <w:p w14:paraId="0779C5B7" w14:textId="3BCC5E8F" w:rsidR="00F763C7" w:rsidRPr="00F763C7" w:rsidRDefault="1AB930F1" w:rsidP="00F763C7">
            <w:pPr>
              <w:rPr>
                <w:lang w:val="en-US"/>
              </w:rPr>
            </w:pPr>
            <w:r w:rsidRPr="035E5725">
              <w:rPr>
                <w:lang w:val="en-US"/>
              </w:rPr>
              <w:t>Ropa</w:t>
            </w:r>
          </w:p>
        </w:tc>
      </w:tr>
      <w:tr w:rsidR="00F763C7" w:rsidRPr="00F763C7" w14:paraId="703620E2" w14:textId="77777777" w:rsidTr="035E5725">
        <w:tc>
          <w:tcPr>
            <w:tcW w:w="4261" w:type="dxa"/>
          </w:tcPr>
          <w:p w14:paraId="759EDFD5" w14:textId="641828B4" w:rsidR="00F763C7" w:rsidRPr="00F763C7" w:rsidRDefault="1AB930F1" w:rsidP="00F763C7">
            <w:pPr>
              <w:rPr>
                <w:lang w:val="en-US"/>
              </w:rPr>
            </w:pPr>
            <w:r w:rsidRPr="035E5725">
              <w:rPr>
                <w:lang w:val="en-US"/>
              </w:rPr>
              <w:t>Caca de animal</w:t>
            </w:r>
          </w:p>
        </w:tc>
        <w:tc>
          <w:tcPr>
            <w:tcW w:w="4261" w:type="dxa"/>
          </w:tcPr>
          <w:p w14:paraId="3ED4C4EC" w14:textId="1A37F446" w:rsidR="00F763C7" w:rsidRPr="00F763C7" w:rsidRDefault="1AB930F1" w:rsidP="00F763C7">
            <w:pPr>
              <w:rPr>
                <w:lang w:val="en-US"/>
              </w:rPr>
            </w:pPr>
            <w:r w:rsidRPr="035E5725">
              <w:rPr>
                <w:lang w:val="en-US"/>
              </w:rPr>
              <w:t>Papel</w:t>
            </w:r>
          </w:p>
        </w:tc>
      </w:tr>
      <w:tr w:rsidR="00F763C7" w14:paraId="69DC1CF4" w14:textId="77777777" w:rsidTr="035E5725">
        <w:tc>
          <w:tcPr>
            <w:tcW w:w="4261" w:type="dxa"/>
          </w:tcPr>
          <w:p w14:paraId="410BF326" w14:textId="5EF72843" w:rsidR="00F763C7" w:rsidRPr="00F763C7" w:rsidRDefault="1AB930F1" w:rsidP="00F763C7">
            <w:pPr>
              <w:rPr>
                <w:lang w:val="en-US"/>
              </w:rPr>
            </w:pPr>
            <w:proofErr w:type="spellStart"/>
            <w:r w:rsidRPr="035E5725">
              <w:rPr>
                <w:lang w:val="en-US"/>
              </w:rPr>
              <w:t>Restos</w:t>
            </w:r>
            <w:proofErr w:type="spellEnd"/>
            <w:r w:rsidRPr="035E5725">
              <w:rPr>
                <w:lang w:val="en-US"/>
              </w:rPr>
              <w:t xml:space="preserve"> de leche</w:t>
            </w:r>
          </w:p>
        </w:tc>
        <w:tc>
          <w:tcPr>
            <w:tcW w:w="4261" w:type="dxa"/>
          </w:tcPr>
          <w:p w14:paraId="5A91928D" w14:textId="48E65851" w:rsidR="00F763C7" w:rsidRPr="00F763C7" w:rsidRDefault="1AB930F1" w:rsidP="00F763C7">
            <w:pPr>
              <w:rPr>
                <w:lang w:val="en-US"/>
              </w:rPr>
            </w:pPr>
            <w:r w:rsidRPr="035E5725">
              <w:rPr>
                <w:lang w:val="en-US"/>
              </w:rPr>
              <w:t xml:space="preserve">Cuero de </w:t>
            </w:r>
            <w:proofErr w:type="spellStart"/>
            <w:r w:rsidRPr="035E5725">
              <w:rPr>
                <w:lang w:val="en-US"/>
              </w:rPr>
              <w:t>corcho</w:t>
            </w:r>
            <w:proofErr w:type="spellEnd"/>
          </w:p>
        </w:tc>
      </w:tr>
      <w:tr w:rsidR="00F763C7" w14:paraId="242B608E" w14:textId="77777777" w:rsidTr="035E5725">
        <w:tc>
          <w:tcPr>
            <w:tcW w:w="4261" w:type="dxa"/>
          </w:tcPr>
          <w:p w14:paraId="2676C32E" w14:textId="22F54E39" w:rsidR="00F763C7" w:rsidRDefault="1AB930F1" w:rsidP="00F763C7">
            <w:pPr>
              <w:rPr>
                <w:lang w:val="en-US"/>
              </w:rPr>
            </w:pPr>
            <w:r w:rsidRPr="035E5725">
              <w:rPr>
                <w:lang w:val="en-US"/>
              </w:rPr>
              <w:t xml:space="preserve">Partes </w:t>
            </w:r>
            <w:proofErr w:type="spellStart"/>
            <w:r w:rsidRPr="035E5725">
              <w:rPr>
                <w:lang w:val="en-US"/>
              </w:rPr>
              <w:t>interiores</w:t>
            </w:r>
            <w:proofErr w:type="spellEnd"/>
            <w:r w:rsidRPr="035E5725">
              <w:rPr>
                <w:lang w:val="en-US"/>
              </w:rPr>
              <w:t xml:space="preserve"> de </w:t>
            </w:r>
            <w:proofErr w:type="spellStart"/>
            <w:r w:rsidRPr="035E5725">
              <w:rPr>
                <w:lang w:val="en-US"/>
              </w:rPr>
              <w:t>árboles</w:t>
            </w:r>
            <w:proofErr w:type="spellEnd"/>
          </w:p>
        </w:tc>
        <w:tc>
          <w:tcPr>
            <w:tcW w:w="4261" w:type="dxa"/>
          </w:tcPr>
          <w:p w14:paraId="2414D814" w14:textId="0D8FEFEB" w:rsidR="00F763C7" w:rsidRPr="00F763C7" w:rsidRDefault="1AB930F1" w:rsidP="00950DA6">
            <w:pPr>
              <w:rPr>
                <w:lang w:val="en-US"/>
              </w:rPr>
            </w:pPr>
            <w:proofErr w:type="spellStart"/>
            <w:r w:rsidRPr="035E5725">
              <w:rPr>
                <w:lang w:val="en-US"/>
              </w:rPr>
              <w:t>Pañales</w:t>
            </w:r>
            <w:proofErr w:type="spellEnd"/>
          </w:p>
        </w:tc>
      </w:tr>
    </w:tbl>
    <w:p w14:paraId="672A6659" w14:textId="77777777" w:rsidR="0010547D" w:rsidRPr="00AA7DD5" w:rsidRDefault="0010547D" w:rsidP="00AA7DD5">
      <w:pPr>
        <w:tabs>
          <w:tab w:val="left" w:pos="2392"/>
        </w:tabs>
        <w:rPr>
          <w:lang w:val="en-US"/>
        </w:rPr>
      </w:pPr>
      <w:r>
        <w:tab/>
      </w:r>
    </w:p>
    <w:p w14:paraId="69803464" w14:textId="2313A8F8" w:rsidR="00625928" w:rsidRPr="003A008A" w:rsidRDefault="12576A43" w:rsidP="0E9D90F3">
      <w:pPr>
        <w:rPr>
          <w:rFonts w:ascii="Century Gothic" w:hAnsi="Century Gothic"/>
          <w:sz w:val="24"/>
          <w:szCs w:val="24"/>
          <w:lang w:val="es-ES"/>
        </w:rPr>
      </w:pPr>
      <w:r w:rsidRPr="0E9D90F3">
        <w:rPr>
          <w:b/>
          <w:bCs/>
          <w:lang w:val="es-ES"/>
        </w:rPr>
        <w:t>B. Reflexión para los estudiantes</w:t>
      </w:r>
      <w:r w:rsidR="5591E059" w:rsidRPr="0E9D90F3">
        <w:rPr>
          <w:b/>
          <w:bCs/>
          <w:lang w:val="es-ES"/>
        </w:rPr>
        <w:t>:</w:t>
      </w:r>
      <w:r w:rsidR="00056ECE" w:rsidRPr="0E9D90F3">
        <w:rPr>
          <w:b/>
          <w:bCs/>
          <w:lang w:val="es-ES"/>
        </w:rPr>
        <w:t xml:space="preserve"> </w:t>
      </w:r>
      <w:r w:rsidR="7F840EF8" w:rsidRPr="0E9D90F3">
        <w:rPr>
          <w:rFonts w:ascii="Century Gothic" w:hAnsi="Century Gothic"/>
          <w:sz w:val="24"/>
          <w:szCs w:val="24"/>
          <w:lang w:val="es-ES"/>
        </w:rPr>
        <w:t>Elige tres cosas que te gustaría volver a experimentar y una que no te haya resultado especialmente interesante o útil.</w:t>
      </w:r>
    </w:p>
    <w:p w14:paraId="510A8D83" w14:textId="090C1670" w:rsidR="7F840EF8" w:rsidRDefault="7F840EF8" w:rsidP="0E9D90F3">
      <w:pPr>
        <w:tabs>
          <w:tab w:val="left" w:pos="2392"/>
        </w:tabs>
        <w:jc w:val="center"/>
        <w:rPr>
          <w:b/>
          <w:bCs/>
          <w:lang w:val="es-ES"/>
        </w:rPr>
      </w:pPr>
      <w:r w:rsidRPr="0E9D90F3">
        <w:rPr>
          <w:b/>
          <w:bCs/>
          <w:lang w:val="es-ES"/>
        </w:rPr>
        <w:t>Tres marcas y una cruz para los estudiantes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2454"/>
        <w:gridCol w:w="2841"/>
      </w:tblGrid>
      <w:tr w:rsidR="0010547D" w14:paraId="1BFD96D1" w14:textId="77777777" w:rsidTr="0E9D90F3">
        <w:tc>
          <w:tcPr>
            <w:tcW w:w="3227" w:type="dxa"/>
          </w:tcPr>
          <w:p w14:paraId="19F39BBE" w14:textId="337B1861" w:rsidR="0010547D" w:rsidRDefault="7F840EF8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  <w:r w:rsidRPr="0E9D90F3">
              <w:rPr>
                <w:b/>
                <w:bCs/>
                <w:lang w:val="es-ES"/>
              </w:rPr>
              <w:t>Actividades</w:t>
            </w:r>
          </w:p>
        </w:tc>
        <w:tc>
          <w:tcPr>
            <w:tcW w:w="2454" w:type="dxa"/>
          </w:tcPr>
          <w:p w14:paraId="0A37501D" w14:textId="77777777" w:rsidR="0010547D" w:rsidRDefault="00944E69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653AD5BD" wp14:editId="4B31E9C2">
                  <wp:extent cx="400047" cy="383458"/>
                  <wp:effectExtent l="0" t="0" r="635" b="0"/>
                  <wp:docPr id="1" name="Picture 1" descr="Positive check mark | Processes - Modif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47" cy="383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DAB6C7B" w14:textId="77777777" w:rsidR="0010547D" w:rsidRDefault="00944E69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6FC0C31C" wp14:editId="7B892A2D">
                  <wp:extent cx="383458" cy="383458"/>
                  <wp:effectExtent l="0" t="0" r="0" b="0"/>
                  <wp:docPr id="2" name="Picture 2" descr="Wrong Cross Symbol Stock Illustrations – 14,974 Wrong Cross Symbol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458" cy="383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47D" w14:paraId="234A5318" w14:textId="77777777" w:rsidTr="0E9D90F3">
        <w:tc>
          <w:tcPr>
            <w:tcW w:w="3227" w:type="dxa"/>
          </w:tcPr>
          <w:p w14:paraId="33CDF0B0" w14:textId="550430D4" w:rsidR="0010547D" w:rsidRDefault="53FB1ABF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  <w:r w:rsidRPr="0E9D90F3">
              <w:rPr>
                <w:b/>
                <w:bCs/>
                <w:lang w:val="es-ES"/>
              </w:rPr>
              <w:t xml:space="preserve">Introducción / Material visual  </w:t>
            </w:r>
          </w:p>
        </w:tc>
        <w:tc>
          <w:tcPr>
            <w:tcW w:w="2454" w:type="dxa"/>
          </w:tcPr>
          <w:p w14:paraId="02EB378F" w14:textId="77777777" w:rsidR="0010547D" w:rsidRDefault="0010547D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  <w:tc>
          <w:tcPr>
            <w:tcW w:w="2841" w:type="dxa"/>
          </w:tcPr>
          <w:p w14:paraId="6A05A809" w14:textId="77777777" w:rsidR="0010547D" w:rsidRDefault="0010547D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</w:tr>
      <w:tr w:rsidR="0010547D" w14:paraId="7A5925D0" w14:textId="77777777" w:rsidTr="0E9D90F3">
        <w:tc>
          <w:tcPr>
            <w:tcW w:w="3227" w:type="dxa"/>
          </w:tcPr>
          <w:p w14:paraId="5AE180A4" w14:textId="70DE1197" w:rsidR="0010547D" w:rsidRDefault="53FB1ABF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  <w:r w:rsidRPr="0E9D90F3">
              <w:rPr>
                <w:b/>
                <w:bCs/>
                <w:lang w:val="es-ES"/>
              </w:rPr>
              <w:t>Ejemplos de bioeconomía</w:t>
            </w:r>
          </w:p>
        </w:tc>
        <w:tc>
          <w:tcPr>
            <w:tcW w:w="2454" w:type="dxa"/>
          </w:tcPr>
          <w:p w14:paraId="5A39BBE3" w14:textId="77777777" w:rsidR="0010547D" w:rsidRDefault="0010547D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  <w:tc>
          <w:tcPr>
            <w:tcW w:w="2841" w:type="dxa"/>
          </w:tcPr>
          <w:p w14:paraId="41C8F396" w14:textId="77777777" w:rsidR="0010547D" w:rsidRDefault="0010547D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</w:tr>
      <w:tr w:rsidR="0010547D" w14:paraId="6D47BC96" w14:textId="77777777" w:rsidTr="0E9D90F3">
        <w:tc>
          <w:tcPr>
            <w:tcW w:w="3227" w:type="dxa"/>
          </w:tcPr>
          <w:p w14:paraId="2B7EC135" w14:textId="0F06768A" w:rsidR="0010547D" w:rsidRDefault="53FB1ABF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  <w:r w:rsidRPr="0E9D90F3">
              <w:rPr>
                <w:b/>
                <w:bCs/>
                <w:lang w:val="es-ES"/>
              </w:rPr>
              <w:t>La tabla KWL</w:t>
            </w:r>
          </w:p>
        </w:tc>
        <w:tc>
          <w:tcPr>
            <w:tcW w:w="2454" w:type="dxa"/>
          </w:tcPr>
          <w:p w14:paraId="72A3D3EC" w14:textId="77777777" w:rsidR="0010547D" w:rsidRDefault="0010547D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  <w:tc>
          <w:tcPr>
            <w:tcW w:w="2841" w:type="dxa"/>
          </w:tcPr>
          <w:p w14:paraId="0D0B940D" w14:textId="77777777" w:rsidR="0010547D" w:rsidRDefault="0010547D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</w:tr>
      <w:tr w:rsidR="0010547D" w14:paraId="4F011E6F" w14:textId="77777777" w:rsidTr="0E9D90F3">
        <w:tc>
          <w:tcPr>
            <w:tcW w:w="3227" w:type="dxa"/>
          </w:tcPr>
          <w:p w14:paraId="5DD0E8DD" w14:textId="16F8C6B6" w:rsidR="0010547D" w:rsidRDefault="53FB1ABF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  <w:r w:rsidRPr="0E9D90F3">
              <w:rPr>
                <w:b/>
                <w:bCs/>
                <w:lang w:val="es-ES"/>
              </w:rPr>
              <w:t>Actividad de emparejamiento sobre recursos renovables</w:t>
            </w:r>
          </w:p>
        </w:tc>
        <w:tc>
          <w:tcPr>
            <w:tcW w:w="2454" w:type="dxa"/>
          </w:tcPr>
          <w:p w14:paraId="0E27B00A" w14:textId="77777777" w:rsidR="0010547D" w:rsidRDefault="0010547D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  <w:tc>
          <w:tcPr>
            <w:tcW w:w="2841" w:type="dxa"/>
          </w:tcPr>
          <w:p w14:paraId="60061E4C" w14:textId="77777777" w:rsidR="0010547D" w:rsidRDefault="0010547D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</w:tr>
      <w:tr w:rsidR="0010547D" w14:paraId="2AE46A9B" w14:textId="77777777" w:rsidTr="0E9D90F3">
        <w:tc>
          <w:tcPr>
            <w:tcW w:w="3227" w:type="dxa"/>
          </w:tcPr>
          <w:p w14:paraId="5A9B867D" w14:textId="5C2639A8" w:rsidR="0010547D" w:rsidRDefault="53FB1ABF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  <w:r w:rsidRPr="0E9D90F3">
              <w:rPr>
                <w:b/>
                <w:bCs/>
                <w:lang w:val="es-ES"/>
              </w:rPr>
              <w:t xml:space="preserve">Realización de los vídeos </w:t>
            </w:r>
            <w:proofErr w:type="spellStart"/>
            <w:r w:rsidRPr="0E9D90F3">
              <w:rPr>
                <w:b/>
                <w:bCs/>
                <w:lang w:val="es-ES"/>
              </w:rPr>
              <w:t>Chatterpix</w:t>
            </w:r>
            <w:proofErr w:type="spellEnd"/>
          </w:p>
        </w:tc>
        <w:tc>
          <w:tcPr>
            <w:tcW w:w="2454" w:type="dxa"/>
          </w:tcPr>
          <w:p w14:paraId="44EAFD9C" w14:textId="77777777" w:rsidR="0010547D" w:rsidRDefault="0010547D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  <w:tc>
          <w:tcPr>
            <w:tcW w:w="2841" w:type="dxa"/>
          </w:tcPr>
          <w:p w14:paraId="4B94D5A5" w14:textId="77777777" w:rsidR="0010547D" w:rsidRDefault="0010547D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</w:tr>
      <w:tr w:rsidR="0010547D" w14:paraId="5D79E503" w14:textId="77777777" w:rsidTr="0E9D90F3">
        <w:tc>
          <w:tcPr>
            <w:tcW w:w="3227" w:type="dxa"/>
          </w:tcPr>
          <w:p w14:paraId="1EDBFFCA" w14:textId="52FCD593" w:rsidR="0010547D" w:rsidRDefault="53FB1ABF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  <w:r w:rsidRPr="0E9D90F3">
              <w:rPr>
                <w:b/>
                <w:bCs/>
                <w:lang w:val="es-ES"/>
              </w:rPr>
              <w:t xml:space="preserve">Creación del </w:t>
            </w:r>
            <w:r w:rsidR="53233A02" w:rsidRPr="0E9D90F3">
              <w:rPr>
                <w:b/>
                <w:bCs/>
                <w:lang w:val="es-ES"/>
              </w:rPr>
              <w:t>Eco-código</w:t>
            </w:r>
          </w:p>
        </w:tc>
        <w:tc>
          <w:tcPr>
            <w:tcW w:w="2454" w:type="dxa"/>
          </w:tcPr>
          <w:p w14:paraId="3DEEC669" w14:textId="77777777" w:rsidR="0010547D" w:rsidRDefault="0010547D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  <w:tc>
          <w:tcPr>
            <w:tcW w:w="2841" w:type="dxa"/>
          </w:tcPr>
          <w:p w14:paraId="3656B9AB" w14:textId="77777777" w:rsidR="0010547D" w:rsidRDefault="0010547D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</w:tr>
      <w:tr w:rsidR="0010547D" w:rsidRPr="00E0690E" w14:paraId="7C3CF5CB" w14:textId="77777777" w:rsidTr="0E9D90F3">
        <w:tc>
          <w:tcPr>
            <w:tcW w:w="3227" w:type="dxa"/>
          </w:tcPr>
          <w:p w14:paraId="6BE072B0" w14:textId="415BEF6A" w:rsidR="0010547D" w:rsidRDefault="53FB1ABF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  <w:r w:rsidRPr="0E9D90F3">
              <w:rPr>
                <w:b/>
                <w:bCs/>
                <w:lang w:val="es-ES"/>
              </w:rPr>
              <w:t>Lluvia de ideas sobre el plan de acción</w:t>
            </w:r>
          </w:p>
        </w:tc>
        <w:tc>
          <w:tcPr>
            <w:tcW w:w="2454" w:type="dxa"/>
          </w:tcPr>
          <w:p w14:paraId="45FB0818" w14:textId="77777777" w:rsidR="0010547D" w:rsidRDefault="0010547D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  <w:tc>
          <w:tcPr>
            <w:tcW w:w="2841" w:type="dxa"/>
          </w:tcPr>
          <w:p w14:paraId="049F31CB" w14:textId="77777777" w:rsidR="0010547D" w:rsidRDefault="0010547D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</w:tr>
      <w:tr w:rsidR="00F54013" w:rsidRPr="00F54013" w14:paraId="2DFEAE37" w14:textId="77777777" w:rsidTr="0E9D90F3">
        <w:tc>
          <w:tcPr>
            <w:tcW w:w="3227" w:type="dxa"/>
          </w:tcPr>
          <w:p w14:paraId="6245DC7A" w14:textId="6014C775" w:rsidR="00F54013" w:rsidRDefault="53FB1ABF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  <w:r w:rsidRPr="0E9D90F3">
              <w:rPr>
                <w:b/>
                <w:bCs/>
                <w:lang w:val="es-ES"/>
              </w:rPr>
              <w:t>La fase de difusión</w:t>
            </w:r>
          </w:p>
        </w:tc>
        <w:tc>
          <w:tcPr>
            <w:tcW w:w="2454" w:type="dxa"/>
          </w:tcPr>
          <w:p w14:paraId="53128261" w14:textId="77777777" w:rsidR="00F54013" w:rsidRDefault="00F54013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  <w:tc>
          <w:tcPr>
            <w:tcW w:w="2841" w:type="dxa"/>
          </w:tcPr>
          <w:p w14:paraId="62486C05" w14:textId="77777777" w:rsidR="00F54013" w:rsidRDefault="00F54013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</w:tr>
    </w:tbl>
    <w:p w14:paraId="4101652C" w14:textId="77777777" w:rsidR="0010547D" w:rsidRDefault="0010547D" w:rsidP="4FDACF41">
      <w:pPr>
        <w:tabs>
          <w:tab w:val="left" w:pos="2392"/>
        </w:tabs>
        <w:rPr>
          <w:b/>
          <w:bCs/>
          <w:lang w:val="en-US"/>
        </w:rPr>
      </w:pPr>
    </w:p>
    <w:p w14:paraId="6419583D" w14:textId="5FA2843F" w:rsidR="003A008A" w:rsidRPr="003A008A" w:rsidRDefault="53FB1ABF" w:rsidP="0E9D90F3">
      <w:pPr>
        <w:rPr>
          <w:rFonts w:ascii="Century Gothic" w:hAnsi="Century Gothic"/>
          <w:sz w:val="24"/>
          <w:szCs w:val="24"/>
          <w:lang w:val="es-ES"/>
        </w:rPr>
      </w:pPr>
      <w:r w:rsidRPr="0E9D90F3">
        <w:rPr>
          <w:b/>
          <w:bCs/>
          <w:lang w:val="es-ES"/>
        </w:rPr>
        <w:t>Reflexión para profesores:</w:t>
      </w:r>
      <w:r w:rsidR="003A008A" w:rsidRPr="0E9D90F3">
        <w:rPr>
          <w:b/>
          <w:bCs/>
          <w:lang w:val="es-ES"/>
        </w:rPr>
        <w:t xml:space="preserve"> </w:t>
      </w:r>
      <w:r w:rsidR="43931A4C" w:rsidRPr="0E9D90F3">
        <w:rPr>
          <w:rFonts w:ascii="Century Gothic" w:hAnsi="Century Gothic"/>
          <w:sz w:val="24"/>
          <w:szCs w:val="24"/>
          <w:lang w:val="es-ES"/>
        </w:rPr>
        <w:t>Elige dos cosas que te hayan gustado y te sientas seguro enseñando de nuevo y una que no te haya resultado especialmente interesante o útil.</w:t>
      </w:r>
    </w:p>
    <w:p w14:paraId="141BC655" w14:textId="0CC547DA" w:rsidR="43931A4C" w:rsidRDefault="43931A4C" w:rsidP="0E9D90F3">
      <w:pPr>
        <w:tabs>
          <w:tab w:val="left" w:pos="2392"/>
        </w:tabs>
        <w:jc w:val="center"/>
        <w:rPr>
          <w:b/>
          <w:bCs/>
          <w:lang w:val="es-ES"/>
        </w:rPr>
      </w:pPr>
      <w:r w:rsidRPr="0E9D90F3">
        <w:rPr>
          <w:b/>
          <w:bCs/>
          <w:lang w:val="es-ES"/>
        </w:rPr>
        <w:t>Tres marcas y una cruz para los profesores</w:t>
      </w:r>
    </w:p>
    <w:tbl>
      <w:tblPr>
        <w:tblStyle w:val="Grigliatabella"/>
        <w:tblW w:w="8522" w:type="dxa"/>
        <w:tblLook w:val="04A0" w:firstRow="1" w:lastRow="0" w:firstColumn="1" w:lastColumn="0" w:noHBand="0" w:noVBand="1"/>
      </w:tblPr>
      <w:tblGrid>
        <w:gridCol w:w="3210"/>
        <w:gridCol w:w="2471"/>
        <w:gridCol w:w="2841"/>
      </w:tblGrid>
      <w:tr w:rsidR="003A008A" w14:paraId="12B8EDD1" w14:textId="77777777" w:rsidTr="0E9D90F3">
        <w:tc>
          <w:tcPr>
            <w:tcW w:w="3210" w:type="dxa"/>
          </w:tcPr>
          <w:p w14:paraId="05F10625" w14:textId="337B1861" w:rsidR="035E5725" w:rsidRDefault="2C4AF31F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  <w:r w:rsidRPr="0E9D90F3">
              <w:rPr>
                <w:b/>
                <w:bCs/>
                <w:lang w:val="es-ES"/>
              </w:rPr>
              <w:t>Actividades</w:t>
            </w:r>
          </w:p>
        </w:tc>
        <w:tc>
          <w:tcPr>
            <w:tcW w:w="2471" w:type="dxa"/>
          </w:tcPr>
          <w:p w14:paraId="4B99056E" w14:textId="77777777" w:rsidR="003A008A" w:rsidRDefault="003A008A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744597CA" wp14:editId="1D6DDEF4">
                  <wp:extent cx="400047" cy="383458"/>
                  <wp:effectExtent l="0" t="0" r="635" b="0"/>
                  <wp:docPr id="13" name="Picture 13" descr="Positive check mark | Processes - Modif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47" cy="383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299C43A" w14:textId="77777777" w:rsidR="003A008A" w:rsidRDefault="003A008A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39747509" wp14:editId="736B230C">
                  <wp:extent cx="383458" cy="383458"/>
                  <wp:effectExtent l="0" t="0" r="0" b="0"/>
                  <wp:docPr id="14" name="Picture 14" descr="Wrong Cross Symbol Stock Illustrations – 14,974 Wrong Cross Symbol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458" cy="383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08A" w14:paraId="21541804" w14:textId="77777777" w:rsidTr="0E9D90F3">
        <w:tc>
          <w:tcPr>
            <w:tcW w:w="3210" w:type="dxa"/>
          </w:tcPr>
          <w:p w14:paraId="37C9ACB1" w14:textId="550430D4" w:rsidR="035E5725" w:rsidRDefault="2C4AF31F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  <w:r w:rsidRPr="0E9D90F3">
              <w:rPr>
                <w:b/>
                <w:bCs/>
                <w:lang w:val="es-ES"/>
              </w:rPr>
              <w:t xml:space="preserve">Introducción / Material visual  </w:t>
            </w:r>
          </w:p>
        </w:tc>
        <w:tc>
          <w:tcPr>
            <w:tcW w:w="2471" w:type="dxa"/>
          </w:tcPr>
          <w:p w14:paraId="4DDBEF00" w14:textId="77777777" w:rsidR="003A008A" w:rsidRDefault="003A008A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  <w:tc>
          <w:tcPr>
            <w:tcW w:w="2841" w:type="dxa"/>
          </w:tcPr>
          <w:p w14:paraId="3461D779" w14:textId="77777777" w:rsidR="003A008A" w:rsidRDefault="003A008A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</w:tr>
      <w:tr w:rsidR="003A008A" w14:paraId="528A843D" w14:textId="77777777" w:rsidTr="0E9D90F3">
        <w:tc>
          <w:tcPr>
            <w:tcW w:w="3210" w:type="dxa"/>
          </w:tcPr>
          <w:p w14:paraId="2BAE2124" w14:textId="70DE1197" w:rsidR="035E5725" w:rsidRDefault="2C4AF31F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  <w:r w:rsidRPr="0E9D90F3">
              <w:rPr>
                <w:b/>
                <w:bCs/>
                <w:lang w:val="es-ES"/>
              </w:rPr>
              <w:lastRenderedPageBreak/>
              <w:t>Ejemplos de bioeconomía</w:t>
            </w:r>
          </w:p>
        </w:tc>
        <w:tc>
          <w:tcPr>
            <w:tcW w:w="2471" w:type="dxa"/>
          </w:tcPr>
          <w:p w14:paraId="3CF2D8B6" w14:textId="77777777" w:rsidR="003A008A" w:rsidRDefault="003A008A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  <w:tc>
          <w:tcPr>
            <w:tcW w:w="2841" w:type="dxa"/>
          </w:tcPr>
          <w:p w14:paraId="0FB78278" w14:textId="77777777" w:rsidR="003A008A" w:rsidRDefault="003A008A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</w:tr>
      <w:tr w:rsidR="003A008A" w14:paraId="54985126" w14:textId="77777777" w:rsidTr="0E9D90F3">
        <w:tc>
          <w:tcPr>
            <w:tcW w:w="3210" w:type="dxa"/>
          </w:tcPr>
          <w:p w14:paraId="42996E7E" w14:textId="0F06768A" w:rsidR="035E5725" w:rsidRDefault="2C4AF31F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  <w:r w:rsidRPr="0E9D90F3">
              <w:rPr>
                <w:b/>
                <w:bCs/>
                <w:lang w:val="es-ES"/>
              </w:rPr>
              <w:t>La tabla KWL</w:t>
            </w:r>
          </w:p>
        </w:tc>
        <w:tc>
          <w:tcPr>
            <w:tcW w:w="2471" w:type="dxa"/>
          </w:tcPr>
          <w:p w14:paraId="1FC39945" w14:textId="77777777" w:rsidR="003A008A" w:rsidRDefault="003A008A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  <w:tc>
          <w:tcPr>
            <w:tcW w:w="2841" w:type="dxa"/>
          </w:tcPr>
          <w:p w14:paraId="0562CB0E" w14:textId="77777777" w:rsidR="003A008A" w:rsidRDefault="003A008A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</w:tr>
      <w:tr w:rsidR="003A008A" w14:paraId="3D0F839F" w14:textId="77777777" w:rsidTr="0E9D90F3">
        <w:tc>
          <w:tcPr>
            <w:tcW w:w="3210" w:type="dxa"/>
          </w:tcPr>
          <w:p w14:paraId="3B7146C9" w14:textId="16F8C6B6" w:rsidR="035E5725" w:rsidRDefault="2C4AF31F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  <w:r w:rsidRPr="0E9D90F3">
              <w:rPr>
                <w:b/>
                <w:bCs/>
                <w:lang w:val="es-ES"/>
              </w:rPr>
              <w:t>Actividad de emparejamiento sobre recursos renovables</w:t>
            </w:r>
          </w:p>
        </w:tc>
        <w:tc>
          <w:tcPr>
            <w:tcW w:w="2471" w:type="dxa"/>
          </w:tcPr>
          <w:p w14:paraId="34CE0A41" w14:textId="77777777" w:rsidR="003A008A" w:rsidRDefault="003A008A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  <w:tc>
          <w:tcPr>
            <w:tcW w:w="2841" w:type="dxa"/>
          </w:tcPr>
          <w:p w14:paraId="62EBF3C5" w14:textId="77777777" w:rsidR="003A008A" w:rsidRDefault="003A008A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</w:tr>
      <w:tr w:rsidR="003A008A" w14:paraId="3C8952DC" w14:textId="77777777" w:rsidTr="0E9D90F3">
        <w:tc>
          <w:tcPr>
            <w:tcW w:w="3210" w:type="dxa"/>
          </w:tcPr>
          <w:p w14:paraId="5C5A5625" w14:textId="5C2639A8" w:rsidR="035E5725" w:rsidRDefault="2C4AF31F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  <w:r w:rsidRPr="0E9D90F3">
              <w:rPr>
                <w:b/>
                <w:bCs/>
                <w:lang w:val="es-ES"/>
              </w:rPr>
              <w:t xml:space="preserve">Realización de los vídeos </w:t>
            </w:r>
            <w:proofErr w:type="spellStart"/>
            <w:r w:rsidRPr="0E9D90F3">
              <w:rPr>
                <w:b/>
                <w:bCs/>
                <w:lang w:val="es-ES"/>
              </w:rPr>
              <w:t>Chatterpix</w:t>
            </w:r>
            <w:proofErr w:type="spellEnd"/>
          </w:p>
        </w:tc>
        <w:tc>
          <w:tcPr>
            <w:tcW w:w="2471" w:type="dxa"/>
          </w:tcPr>
          <w:p w14:paraId="6D98A12B" w14:textId="77777777" w:rsidR="003A008A" w:rsidRDefault="003A008A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  <w:tc>
          <w:tcPr>
            <w:tcW w:w="2841" w:type="dxa"/>
          </w:tcPr>
          <w:p w14:paraId="2946DB82" w14:textId="77777777" w:rsidR="003A008A" w:rsidRDefault="003A008A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</w:tr>
      <w:tr w:rsidR="003A008A" w14:paraId="08C5C3FA" w14:textId="77777777" w:rsidTr="0E9D90F3">
        <w:tc>
          <w:tcPr>
            <w:tcW w:w="3210" w:type="dxa"/>
          </w:tcPr>
          <w:p w14:paraId="0B8D8516" w14:textId="6FC87B66" w:rsidR="035E5725" w:rsidRDefault="2C4AF31F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  <w:r w:rsidRPr="0E9D90F3">
              <w:rPr>
                <w:b/>
                <w:bCs/>
                <w:lang w:val="es-ES"/>
              </w:rPr>
              <w:t xml:space="preserve">Creación del </w:t>
            </w:r>
            <w:r w:rsidR="574759B5" w:rsidRPr="0E9D90F3">
              <w:rPr>
                <w:b/>
                <w:bCs/>
                <w:lang w:val="es-ES"/>
              </w:rPr>
              <w:t>Eco-código</w:t>
            </w:r>
          </w:p>
        </w:tc>
        <w:tc>
          <w:tcPr>
            <w:tcW w:w="2471" w:type="dxa"/>
          </w:tcPr>
          <w:p w14:paraId="5997CC1D" w14:textId="77777777" w:rsidR="003A008A" w:rsidRDefault="003A008A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  <w:tc>
          <w:tcPr>
            <w:tcW w:w="2841" w:type="dxa"/>
          </w:tcPr>
          <w:p w14:paraId="110FFD37" w14:textId="77777777" w:rsidR="003A008A" w:rsidRDefault="003A008A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</w:tr>
      <w:tr w:rsidR="003A008A" w:rsidRPr="00E0690E" w14:paraId="4A94A90F" w14:textId="77777777" w:rsidTr="0E9D90F3">
        <w:tc>
          <w:tcPr>
            <w:tcW w:w="3210" w:type="dxa"/>
          </w:tcPr>
          <w:p w14:paraId="56B784EC" w14:textId="415BEF6A" w:rsidR="035E5725" w:rsidRDefault="2C4AF31F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  <w:r w:rsidRPr="0E9D90F3">
              <w:rPr>
                <w:b/>
                <w:bCs/>
                <w:lang w:val="es-ES"/>
              </w:rPr>
              <w:t>Lluvia de ideas sobre el plan de acción</w:t>
            </w:r>
          </w:p>
        </w:tc>
        <w:tc>
          <w:tcPr>
            <w:tcW w:w="2471" w:type="dxa"/>
          </w:tcPr>
          <w:p w14:paraId="6B699379" w14:textId="77777777" w:rsidR="003A008A" w:rsidRDefault="003A008A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  <w:tc>
          <w:tcPr>
            <w:tcW w:w="2841" w:type="dxa"/>
          </w:tcPr>
          <w:p w14:paraId="3FE9F23F" w14:textId="77777777" w:rsidR="003A008A" w:rsidRDefault="003A008A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</w:tr>
      <w:tr w:rsidR="003A008A" w:rsidRPr="00F54013" w14:paraId="6B2ACDD5" w14:textId="77777777" w:rsidTr="0E9D90F3">
        <w:tc>
          <w:tcPr>
            <w:tcW w:w="3210" w:type="dxa"/>
          </w:tcPr>
          <w:p w14:paraId="2A57F593" w14:textId="6014C775" w:rsidR="035E5725" w:rsidRDefault="2C4AF31F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  <w:r w:rsidRPr="0E9D90F3">
              <w:rPr>
                <w:b/>
                <w:bCs/>
                <w:lang w:val="es-ES"/>
              </w:rPr>
              <w:t>La fase de difusión</w:t>
            </w:r>
          </w:p>
        </w:tc>
        <w:tc>
          <w:tcPr>
            <w:tcW w:w="2471" w:type="dxa"/>
          </w:tcPr>
          <w:p w14:paraId="1F72F646" w14:textId="77777777" w:rsidR="003A008A" w:rsidRDefault="003A008A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  <w:tc>
          <w:tcPr>
            <w:tcW w:w="2841" w:type="dxa"/>
          </w:tcPr>
          <w:p w14:paraId="08CE6F91" w14:textId="77777777" w:rsidR="003A008A" w:rsidRDefault="003A008A" w:rsidP="0E9D90F3">
            <w:pPr>
              <w:tabs>
                <w:tab w:val="left" w:pos="2392"/>
              </w:tabs>
              <w:rPr>
                <w:b/>
                <w:bCs/>
                <w:lang w:val="es-ES"/>
              </w:rPr>
            </w:pPr>
          </w:p>
        </w:tc>
      </w:tr>
    </w:tbl>
    <w:p w14:paraId="61CDCEAD" w14:textId="77777777" w:rsidR="00AA7DD5" w:rsidRDefault="00AA7DD5" w:rsidP="00AE0622">
      <w:pPr>
        <w:tabs>
          <w:tab w:val="left" w:pos="2055"/>
        </w:tabs>
        <w:rPr>
          <w:b/>
          <w:lang w:val="en-US"/>
        </w:rPr>
      </w:pPr>
    </w:p>
    <w:p w14:paraId="444B85B6" w14:textId="14DDA90D" w:rsidR="10AFDC95" w:rsidRDefault="20AD5524" w:rsidP="035E5725">
      <w:pPr>
        <w:tabs>
          <w:tab w:val="left" w:pos="2055"/>
        </w:tabs>
      </w:pPr>
      <w:r w:rsidRPr="0E9D90F3">
        <w:rPr>
          <w:b/>
          <w:bCs/>
          <w:lang w:val="en-US"/>
        </w:rPr>
        <w:t>BILLETE</w:t>
      </w:r>
      <w:r w:rsidR="10AFDC95" w:rsidRPr="0E9D90F3">
        <w:rPr>
          <w:b/>
          <w:bCs/>
          <w:lang w:val="en-US"/>
        </w:rPr>
        <w:t xml:space="preserve"> DE SALIDA</w:t>
      </w:r>
    </w:p>
    <w:p w14:paraId="2B699DCA" w14:textId="70D4D15B" w:rsidR="10AFDC95" w:rsidRPr="000F1945" w:rsidRDefault="10AFDC95" w:rsidP="035E5725">
      <w:pPr>
        <w:tabs>
          <w:tab w:val="left" w:pos="2055"/>
        </w:tabs>
        <w:rPr>
          <w:rFonts w:ascii="Century Gothic" w:hAnsi="Century Gothic"/>
          <w:sz w:val="24"/>
          <w:szCs w:val="24"/>
        </w:rPr>
      </w:pPr>
      <w:r w:rsidRPr="0E9D90F3">
        <w:rPr>
          <w:rFonts w:ascii="Century Gothic" w:hAnsi="Century Gothic"/>
          <w:sz w:val="24"/>
          <w:szCs w:val="24"/>
          <w:lang w:val="es-ES"/>
        </w:rPr>
        <w:t xml:space="preserve">Pide a los alumnos que escriban un </w:t>
      </w:r>
      <w:r w:rsidR="72CA19BA" w:rsidRPr="0E9D90F3">
        <w:rPr>
          <w:rFonts w:ascii="Century Gothic" w:hAnsi="Century Gothic"/>
          <w:sz w:val="24"/>
          <w:szCs w:val="24"/>
          <w:lang w:val="es-ES"/>
        </w:rPr>
        <w:t xml:space="preserve">billete </w:t>
      </w:r>
      <w:r w:rsidRPr="0E9D90F3">
        <w:rPr>
          <w:rFonts w:ascii="Century Gothic" w:hAnsi="Century Gothic"/>
          <w:sz w:val="24"/>
          <w:szCs w:val="24"/>
          <w:lang w:val="es-ES"/>
        </w:rPr>
        <w:t>de salida al salir de clase respondiendo a la pregunta «¿Qué hace que la bioeconomía sea una buena opción para un futuro sostenible?» o «Escribe lo más impresionante que hayas aprendido sobre la bioeconomía».</w:t>
      </w:r>
    </w:p>
    <w:p w14:paraId="6BB9E253" w14:textId="77777777" w:rsidR="00AE0622" w:rsidRPr="000F1945" w:rsidRDefault="00AE0622" w:rsidP="00AE0622">
      <w:pPr>
        <w:tabs>
          <w:tab w:val="left" w:pos="2055"/>
        </w:tabs>
        <w:rPr>
          <w:rFonts w:ascii="Century Gothic" w:hAnsi="Century Gothic"/>
          <w:sz w:val="24"/>
          <w:szCs w:val="24"/>
        </w:rPr>
      </w:pPr>
    </w:p>
    <w:p w14:paraId="444A00F1" w14:textId="292D9EB1" w:rsidR="00AE0622" w:rsidRDefault="00E0690E" w:rsidP="05E449C4">
      <w:pPr>
        <w:tabs>
          <w:tab w:val="left" w:pos="2055"/>
        </w:tabs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66FC943D" wp14:editId="2D969492">
            <wp:simplePos x="0" y="0"/>
            <wp:positionH relativeFrom="column">
              <wp:posOffset>175260</wp:posOffset>
            </wp:positionH>
            <wp:positionV relativeFrom="paragraph">
              <wp:posOffset>167640</wp:posOffset>
            </wp:positionV>
            <wp:extent cx="3078830" cy="3095623"/>
            <wp:effectExtent l="0" t="0" r="7620" b="0"/>
            <wp:wrapNone/>
            <wp:docPr id="1294869665" name="Picture 1294869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830" cy="3095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622" w:rsidRPr="000F1945">
        <w:t xml:space="preserve"> </w:t>
      </w:r>
      <w:r w:rsidR="00AE0622">
        <w:rPr>
          <w:noProof/>
          <w:lang w:eastAsia="el-GR"/>
        </w:rPr>
        <w:drawing>
          <wp:inline distT="0" distB="0" distL="0" distR="0" wp14:anchorId="4C5C4A1B" wp14:editId="631E1B35">
            <wp:extent cx="3421625" cy="4454013"/>
            <wp:effectExtent l="0" t="0" r="7620" b="3810"/>
            <wp:docPr id="6" name="Picture 6" descr="Earth Border Template in Illustrator, PSD, JPG, PNG, SVG, EPS - Download |  Templat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rth Border Template in Illustrator, PSD, JPG, PNG, SVG, EPS - Download |  Template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55" t="23219" r="17374" b="11555"/>
                    <a:stretch/>
                  </pic:blipFill>
                  <pic:spPr bwMode="auto">
                    <a:xfrm>
                      <a:off x="0" y="0"/>
                      <a:ext cx="3421454" cy="44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47A01" w14:textId="77777777" w:rsidR="00AE0622" w:rsidRDefault="00AE0622" w:rsidP="00AE0622">
      <w:pPr>
        <w:tabs>
          <w:tab w:val="left" w:pos="2055"/>
        </w:tabs>
        <w:rPr>
          <w:rFonts w:ascii="Century Gothic" w:hAnsi="Century Gothic"/>
          <w:sz w:val="24"/>
          <w:szCs w:val="24"/>
          <w:lang w:val="en-US"/>
        </w:rPr>
      </w:pPr>
    </w:p>
    <w:p w14:paraId="5043CB0F" w14:textId="77777777" w:rsidR="00AE0622" w:rsidRPr="00AE0622" w:rsidRDefault="00AE0622" w:rsidP="00AE0622">
      <w:pPr>
        <w:tabs>
          <w:tab w:val="left" w:pos="2055"/>
        </w:tabs>
        <w:rPr>
          <w:lang w:val="en-US"/>
        </w:rPr>
      </w:pPr>
    </w:p>
    <w:sectPr w:rsidR="00AE0622" w:rsidRPr="00AE0622" w:rsidSect="000F1945">
      <w:headerReference w:type="default" r:id="rId14"/>
      <w:pgSz w:w="11906" w:h="16838"/>
      <w:pgMar w:top="2268" w:right="1800" w:bottom="241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0978D" w14:textId="77777777" w:rsidR="00316A9E" w:rsidRDefault="00316A9E" w:rsidP="000F1945">
      <w:pPr>
        <w:spacing w:after="0" w:line="240" w:lineRule="auto"/>
      </w:pPr>
      <w:r>
        <w:separator/>
      </w:r>
    </w:p>
  </w:endnote>
  <w:endnote w:type="continuationSeparator" w:id="0">
    <w:p w14:paraId="7F988DBD" w14:textId="77777777" w:rsidR="00316A9E" w:rsidRDefault="00316A9E" w:rsidP="000F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64D16" w14:textId="77777777" w:rsidR="00316A9E" w:rsidRDefault="00316A9E" w:rsidP="000F1945">
      <w:pPr>
        <w:spacing w:after="0" w:line="240" w:lineRule="auto"/>
      </w:pPr>
      <w:r>
        <w:separator/>
      </w:r>
    </w:p>
  </w:footnote>
  <w:footnote w:type="continuationSeparator" w:id="0">
    <w:p w14:paraId="1037CE73" w14:textId="77777777" w:rsidR="00316A9E" w:rsidRDefault="00316A9E" w:rsidP="000F1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4CF7E" w14:textId="3A11392C" w:rsidR="000F1945" w:rsidRDefault="000F1945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CB2D58" wp14:editId="276A579E">
          <wp:simplePos x="0" y="0"/>
          <wp:positionH relativeFrom="page">
            <wp:posOffset>7620</wp:posOffset>
          </wp:positionH>
          <wp:positionV relativeFrom="paragraph">
            <wp:posOffset>-480695</wp:posOffset>
          </wp:positionV>
          <wp:extent cx="7615401" cy="10683240"/>
          <wp:effectExtent l="0" t="0" r="5080" b="3810"/>
          <wp:wrapNone/>
          <wp:docPr id="2107093302" name="Immagine 2107093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YR0bmzHXQ9zV5" int2:id="OK0Mvx2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41BB8"/>
    <w:multiLevelType w:val="hybridMultilevel"/>
    <w:tmpl w:val="316448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21E"/>
    <w:rsid w:val="00056ECE"/>
    <w:rsid w:val="000F1945"/>
    <w:rsid w:val="0010547D"/>
    <w:rsid w:val="00117E09"/>
    <w:rsid w:val="001C3A56"/>
    <w:rsid w:val="002401D1"/>
    <w:rsid w:val="002F6E63"/>
    <w:rsid w:val="00313C2C"/>
    <w:rsid w:val="00316A9E"/>
    <w:rsid w:val="003A008A"/>
    <w:rsid w:val="003A4499"/>
    <w:rsid w:val="0056621E"/>
    <w:rsid w:val="005808F8"/>
    <w:rsid w:val="00625928"/>
    <w:rsid w:val="00777FEE"/>
    <w:rsid w:val="00796809"/>
    <w:rsid w:val="008B42F1"/>
    <w:rsid w:val="008E10BC"/>
    <w:rsid w:val="008E2D8E"/>
    <w:rsid w:val="00944E69"/>
    <w:rsid w:val="00950DA6"/>
    <w:rsid w:val="00A20D39"/>
    <w:rsid w:val="00AA7DD5"/>
    <w:rsid w:val="00AE0622"/>
    <w:rsid w:val="00C169BD"/>
    <w:rsid w:val="00D54694"/>
    <w:rsid w:val="00DC76BA"/>
    <w:rsid w:val="00E0690E"/>
    <w:rsid w:val="00F54013"/>
    <w:rsid w:val="00F763C7"/>
    <w:rsid w:val="00FB61E6"/>
    <w:rsid w:val="035E5725"/>
    <w:rsid w:val="05E449C4"/>
    <w:rsid w:val="0BC6B5CF"/>
    <w:rsid w:val="0E9D90F3"/>
    <w:rsid w:val="10AFDC95"/>
    <w:rsid w:val="12576A43"/>
    <w:rsid w:val="13302CC3"/>
    <w:rsid w:val="1AB930F1"/>
    <w:rsid w:val="20AD5524"/>
    <w:rsid w:val="27412140"/>
    <w:rsid w:val="278835C0"/>
    <w:rsid w:val="29460000"/>
    <w:rsid w:val="2AF57575"/>
    <w:rsid w:val="2C4AF31F"/>
    <w:rsid w:val="34242331"/>
    <w:rsid w:val="39A5DB8C"/>
    <w:rsid w:val="3D6CDE0D"/>
    <w:rsid w:val="3F8E2971"/>
    <w:rsid w:val="3FA5E1A0"/>
    <w:rsid w:val="4300A931"/>
    <w:rsid w:val="43931A4C"/>
    <w:rsid w:val="4637641A"/>
    <w:rsid w:val="4C0F95A0"/>
    <w:rsid w:val="4FDACF41"/>
    <w:rsid w:val="5206BFEF"/>
    <w:rsid w:val="53233A02"/>
    <w:rsid w:val="53FB1ABF"/>
    <w:rsid w:val="5579DCDE"/>
    <w:rsid w:val="5591E059"/>
    <w:rsid w:val="574759B5"/>
    <w:rsid w:val="6E975060"/>
    <w:rsid w:val="72CA19BA"/>
    <w:rsid w:val="780EBF87"/>
    <w:rsid w:val="7C4E0BFA"/>
    <w:rsid w:val="7F84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2567"/>
  <w15:docId w15:val="{7961D779-962D-4557-BF6C-EA291A21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E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6ECE"/>
    <w:pPr>
      <w:ind w:left="720"/>
      <w:contextualSpacing/>
    </w:pPr>
    <w:rPr>
      <w:kern w:val="2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0F1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1945"/>
  </w:style>
  <w:style w:type="paragraph" w:styleId="Pidipagina">
    <w:name w:val="footer"/>
    <w:basedOn w:val="Normale"/>
    <w:link w:val="PidipaginaCarattere"/>
    <w:uiPriority w:val="99"/>
    <w:unhideWhenUsed/>
    <w:rsid w:val="000F1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33DC4D-1571-4859-B74F-38CB4BBD0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9470B-B980-4D34-96D9-576E25875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4A038-C2C2-409D-9AAC-6A9CD8DF0362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24</cp:revision>
  <dcterms:created xsi:type="dcterms:W3CDTF">2024-03-28T20:57:00Z</dcterms:created>
  <dcterms:modified xsi:type="dcterms:W3CDTF">2025-01-22T22:43:00Z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