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8B82A" w14:textId="7E9564D0" w:rsidR="00625928" w:rsidRPr="006859A5" w:rsidRDefault="00AA7DD5" w:rsidP="7DE8FEEC">
      <w:pPr>
        <w:rPr>
          <w:b/>
          <w:bCs/>
          <w:lang w:val="nl-NL"/>
        </w:rPr>
      </w:pPr>
      <w:r w:rsidRPr="006859A5">
        <w:rPr>
          <w:b/>
          <w:bCs/>
        </w:rPr>
        <w:t xml:space="preserve">REFLECTIE VOOR </w:t>
      </w:r>
      <w:r w:rsidR="00084758" w:rsidRPr="006859A5">
        <w:rPr>
          <w:b/>
          <w:bCs/>
          <w:lang w:val="nl-NL"/>
        </w:rPr>
        <w:t>LEERLINGEN</w:t>
      </w:r>
      <w:r w:rsidRPr="006859A5">
        <w:rPr>
          <w:b/>
          <w:bCs/>
        </w:rPr>
        <w:t xml:space="preserve"> EN </w:t>
      </w:r>
      <w:r w:rsidR="3FB3ED30" w:rsidRPr="006859A5">
        <w:rPr>
          <w:b/>
          <w:bCs/>
        </w:rPr>
        <w:t>LEERKRACHTEN</w:t>
      </w:r>
    </w:p>
    <w:p w14:paraId="68C8B82B" w14:textId="540F3D79" w:rsidR="00F763C7" w:rsidRPr="006859A5" w:rsidRDefault="008E2D8E" w:rsidP="008E2D8E">
      <w:pPr>
        <w:rPr>
          <w:b/>
          <w:lang w:val="nl-NL"/>
        </w:rPr>
      </w:pPr>
      <w:r w:rsidRPr="006859A5">
        <w:rPr>
          <w:b/>
        </w:rPr>
        <w:t xml:space="preserve">A. Biobased grondstoffen en producten </w:t>
      </w:r>
      <w:r w:rsidR="00084758" w:rsidRPr="006859A5">
        <w:rPr>
          <w:b/>
        </w:rPr>
        <w:t>–</w:t>
      </w:r>
      <w:r w:rsidRPr="006859A5">
        <w:rPr>
          <w:b/>
        </w:rPr>
        <w:t xml:space="preserve"> </w:t>
      </w:r>
      <w:r w:rsidR="00084758" w:rsidRPr="006859A5">
        <w:rPr>
          <w:b/>
          <w:lang w:val="nl-NL"/>
        </w:rPr>
        <w:t>Matching activiteit</w:t>
      </w:r>
      <w:r w:rsidR="00084758" w:rsidRPr="006859A5">
        <w:rPr>
          <w:b/>
        </w:rPr>
        <w:t xml:space="preserve"> </w:t>
      </w:r>
    </w:p>
    <w:p w14:paraId="68C8B82C" w14:textId="5D91D6DD" w:rsidR="00F763C7" w:rsidRPr="006859A5" w:rsidRDefault="00F763C7" w:rsidP="00F763C7">
      <w:pPr>
        <w:rPr>
          <w:rFonts w:ascii="Century Gothic" w:hAnsi="Century Gothic"/>
          <w:lang w:val="nl-NL"/>
        </w:rPr>
      </w:pPr>
      <w:r w:rsidRPr="006859A5">
        <w:rPr>
          <w:rFonts w:ascii="Century Gothic" w:hAnsi="Century Gothic"/>
        </w:rPr>
        <w:t xml:space="preserve">Trek een lijn om elke biologische </w:t>
      </w:r>
      <w:r w:rsidR="00084758" w:rsidRPr="006859A5">
        <w:rPr>
          <w:rFonts w:ascii="Century Gothic" w:hAnsi="Century Gothic"/>
          <w:lang w:val="nl-NL"/>
        </w:rPr>
        <w:t>grondstof</w:t>
      </w:r>
      <w:r w:rsidRPr="006859A5">
        <w:rPr>
          <w:rFonts w:ascii="Century Gothic" w:hAnsi="Century Gothic"/>
        </w:rPr>
        <w:t xml:space="preserve"> aan de linkerkant te matchen met het juiste bioproduct of gebruik aan de rechterkant.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F763C7" w:rsidRPr="006859A5" w14:paraId="68C8B82F" w14:textId="77777777" w:rsidTr="00F763C7">
        <w:tc>
          <w:tcPr>
            <w:tcW w:w="4261" w:type="dxa"/>
            <w:shd w:val="clear" w:color="auto" w:fill="B4C6E7" w:themeFill="accent1" w:themeFillTint="66"/>
          </w:tcPr>
          <w:p w14:paraId="68C8B82D" w14:textId="77777777" w:rsidR="00F763C7" w:rsidRPr="006859A5" w:rsidRDefault="00F763C7" w:rsidP="00F763C7">
            <w:pPr>
              <w:rPr>
                <w:lang w:val="en-US"/>
              </w:rPr>
            </w:pPr>
            <w:r w:rsidRPr="006859A5">
              <w:t>Hernieuwbare hulpbron</w:t>
            </w:r>
          </w:p>
        </w:tc>
        <w:tc>
          <w:tcPr>
            <w:tcW w:w="4261" w:type="dxa"/>
            <w:shd w:val="clear" w:color="auto" w:fill="B4C6E7" w:themeFill="accent1" w:themeFillTint="66"/>
          </w:tcPr>
          <w:p w14:paraId="68C8B82E" w14:textId="77777777" w:rsidR="00F763C7" w:rsidRPr="006859A5" w:rsidRDefault="00F763C7" w:rsidP="00F763C7">
            <w:pPr>
              <w:rPr>
                <w:lang w:val="en-US"/>
              </w:rPr>
            </w:pPr>
            <w:r w:rsidRPr="006859A5">
              <w:t>Product of gebruik</w:t>
            </w:r>
          </w:p>
        </w:tc>
      </w:tr>
      <w:tr w:rsidR="00F763C7" w:rsidRPr="006859A5" w14:paraId="68C8B832" w14:textId="77777777" w:rsidTr="00F763C7">
        <w:tc>
          <w:tcPr>
            <w:tcW w:w="4261" w:type="dxa"/>
          </w:tcPr>
          <w:p w14:paraId="68C8B830" w14:textId="77777777" w:rsidR="00F763C7" w:rsidRPr="006859A5" w:rsidRDefault="00950DA6" w:rsidP="0010547D">
            <w:pPr>
              <w:rPr>
                <w:lang w:val="en-US"/>
              </w:rPr>
            </w:pPr>
            <w:r w:rsidRPr="006859A5">
              <w:t>Maïszetmeel</w:t>
            </w:r>
          </w:p>
        </w:tc>
        <w:tc>
          <w:tcPr>
            <w:tcW w:w="4261" w:type="dxa"/>
          </w:tcPr>
          <w:p w14:paraId="68C8B831" w14:textId="77777777" w:rsidR="00F763C7" w:rsidRPr="006859A5" w:rsidRDefault="00950DA6" w:rsidP="00F763C7">
            <w:pPr>
              <w:rPr>
                <w:lang w:val="en-US"/>
              </w:rPr>
            </w:pPr>
            <w:r w:rsidRPr="006859A5">
              <w:t>Accessoires</w:t>
            </w:r>
          </w:p>
        </w:tc>
      </w:tr>
      <w:tr w:rsidR="00F763C7" w:rsidRPr="006859A5" w14:paraId="68C8B835" w14:textId="77777777" w:rsidTr="00F763C7">
        <w:tc>
          <w:tcPr>
            <w:tcW w:w="4261" w:type="dxa"/>
          </w:tcPr>
          <w:p w14:paraId="68C8B833" w14:textId="23E65414" w:rsidR="00F763C7" w:rsidRPr="006859A5" w:rsidRDefault="00950DA6" w:rsidP="00F763C7">
            <w:pPr>
              <w:rPr>
                <w:lang w:val="en-US"/>
              </w:rPr>
            </w:pPr>
            <w:r w:rsidRPr="006859A5">
              <w:t xml:space="preserve">Afval </w:t>
            </w:r>
            <w:proofErr w:type="spellStart"/>
            <w:r w:rsidR="00084758" w:rsidRPr="006859A5">
              <w:rPr>
                <w:lang w:val="en-CA"/>
              </w:rPr>
              <w:t>uit</w:t>
            </w:r>
            <w:proofErr w:type="spellEnd"/>
            <w:r w:rsidRPr="006859A5">
              <w:t xml:space="preserve"> de visserij</w:t>
            </w:r>
          </w:p>
        </w:tc>
        <w:tc>
          <w:tcPr>
            <w:tcW w:w="4261" w:type="dxa"/>
          </w:tcPr>
          <w:p w14:paraId="68C8B834" w14:textId="77777777" w:rsidR="00F763C7" w:rsidRPr="006859A5" w:rsidRDefault="00950DA6" w:rsidP="00F763C7">
            <w:pPr>
              <w:rPr>
                <w:lang w:val="en-US"/>
              </w:rPr>
            </w:pPr>
            <w:r w:rsidRPr="006859A5">
              <w:t>kleren</w:t>
            </w:r>
          </w:p>
        </w:tc>
      </w:tr>
      <w:tr w:rsidR="00F763C7" w:rsidRPr="006859A5" w14:paraId="68C8B838" w14:textId="77777777" w:rsidTr="00F763C7">
        <w:tc>
          <w:tcPr>
            <w:tcW w:w="4261" w:type="dxa"/>
          </w:tcPr>
          <w:p w14:paraId="68C8B836" w14:textId="5ADBD0A7" w:rsidR="00F763C7" w:rsidRPr="006859A5" w:rsidRDefault="00084758" w:rsidP="00F763C7">
            <w:pPr>
              <w:rPr>
                <w:lang w:val="en-CA"/>
              </w:rPr>
            </w:pPr>
            <w:r w:rsidRPr="006859A5">
              <w:rPr>
                <w:lang w:val="en-CA"/>
              </w:rPr>
              <w:t>P</w:t>
            </w:r>
            <w:r w:rsidR="00950DA6" w:rsidRPr="006859A5">
              <w:t>oep</w:t>
            </w:r>
            <w:r w:rsidRPr="006859A5">
              <w:rPr>
                <w:lang w:val="en-CA"/>
              </w:rPr>
              <w:t xml:space="preserve"> van </w:t>
            </w:r>
            <w:proofErr w:type="spellStart"/>
            <w:r w:rsidRPr="006859A5">
              <w:rPr>
                <w:lang w:val="en-CA"/>
              </w:rPr>
              <w:t>dieren</w:t>
            </w:r>
            <w:proofErr w:type="spellEnd"/>
          </w:p>
        </w:tc>
        <w:tc>
          <w:tcPr>
            <w:tcW w:w="4261" w:type="dxa"/>
          </w:tcPr>
          <w:p w14:paraId="68C8B837" w14:textId="77777777" w:rsidR="00F763C7" w:rsidRPr="006859A5" w:rsidRDefault="00950DA6" w:rsidP="00F763C7">
            <w:pPr>
              <w:rPr>
                <w:lang w:val="en-US"/>
              </w:rPr>
            </w:pPr>
            <w:r w:rsidRPr="006859A5">
              <w:t>papier</w:t>
            </w:r>
          </w:p>
        </w:tc>
      </w:tr>
      <w:tr w:rsidR="00F763C7" w:rsidRPr="006859A5" w14:paraId="68C8B83B" w14:textId="77777777" w:rsidTr="00F763C7">
        <w:tc>
          <w:tcPr>
            <w:tcW w:w="4261" w:type="dxa"/>
          </w:tcPr>
          <w:p w14:paraId="68C8B839" w14:textId="5D02FE22" w:rsidR="00F763C7" w:rsidRPr="006859A5" w:rsidRDefault="00084758" w:rsidP="00F763C7">
            <w:pPr>
              <w:rPr>
                <w:lang w:val="en-CA"/>
              </w:rPr>
            </w:pPr>
            <w:proofErr w:type="spellStart"/>
            <w:r w:rsidRPr="006859A5">
              <w:rPr>
                <w:lang w:val="en-CA"/>
              </w:rPr>
              <w:t>Overgebleven</w:t>
            </w:r>
            <w:proofErr w:type="spellEnd"/>
            <w:r w:rsidRPr="006859A5">
              <w:rPr>
                <w:lang w:val="en-CA"/>
              </w:rPr>
              <w:t xml:space="preserve"> </w:t>
            </w:r>
            <w:proofErr w:type="spellStart"/>
            <w:r w:rsidRPr="006859A5">
              <w:rPr>
                <w:lang w:val="en-CA"/>
              </w:rPr>
              <w:t>melk</w:t>
            </w:r>
            <w:proofErr w:type="spellEnd"/>
          </w:p>
        </w:tc>
        <w:tc>
          <w:tcPr>
            <w:tcW w:w="4261" w:type="dxa"/>
          </w:tcPr>
          <w:p w14:paraId="68C8B83A" w14:textId="58EC9627" w:rsidR="00F763C7" w:rsidRPr="006859A5" w:rsidRDefault="00084758" w:rsidP="00F763C7">
            <w:pPr>
              <w:rPr>
                <w:lang w:val="en-CA"/>
              </w:rPr>
            </w:pPr>
            <w:r w:rsidRPr="006859A5">
              <w:rPr>
                <w:lang w:val="en-CA"/>
              </w:rPr>
              <w:t>L</w:t>
            </w:r>
            <w:r w:rsidR="00950DA6" w:rsidRPr="006859A5">
              <w:t>eer</w:t>
            </w:r>
            <w:r w:rsidRPr="006859A5">
              <w:rPr>
                <w:lang w:val="en-CA"/>
              </w:rPr>
              <w:t xml:space="preserve"> </w:t>
            </w:r>
            <w:proofErr w:type="spellStart"/>
            <w:r w:rsidRPr="006859A5">
              <w:rPr>
                <w:lang w:val="en-CA"/>
              </w:rPr>
              <w:t>uit</w:t>
            </w:r>
            <w:proofErr w:type="spellEnd"/>
            <w:r w:rsidRPr="006859A5">
              <w:rPr>
                <w:lang w:val="en-CA"/>
              </w:rPr>
              <w:t xml:space="preserve"> </w:t>
            </w:r>
            <w:proofErr w:type="spellStart"/>
            <w:r w:rsidRPr="006859A5">
              <w:rPr>
                <w:lang w:val="en-CA"/>
              </w:rPr>
              <w:t>kurk</w:t>
            </w:r>
            <w:proofErr w:type="spellEnd"/>
          </w:p>
        </w:tc>
      </w:tr>
      <w:tr w:rsidR="00F763C7" w:rsidRPr="006859A5" w14:paraId="68C8B83E" w14:textId="77777777" w:rsidTr="00F763C7">
        <w:tc>
          <w:tcPr>
            <w:tcW w:w="4261" w:type="dxa"/>
          </w:tcPr>
          <w:p w14:paraId="68C8B83C" w14:textId="77777777" w:rsidR="00F763C7" w:rsidRPr="006859A5" w:rsidRDefault="00950DA6" w:rsidP="00F763C7">
            <w:pPr>
              <w:rPr>
                <w:lang w:val="en-US"/>
              </w:rPr>
            </w:pPr>
            <w:r w:rsidRPr="006859A5">
              <w:t>Binnenste delen van bomen</w:t>
            </w:r>
          </w:p>
        </w:tc>
        <w:tc>
          <w:tcPr>
            <w:tcW w:w="4261" w:type="dxa"/>
          </w:tcPr>
          <w:p w14:paraId="68C8B83D" w14:textId="77777777" w:rsidR="00F763C7" w:rsidRPr="006859A5" w:rsidRDefault="0010547D" w:rsidP="00950DA6">
            <w:pPr>
              <w:rPr>
                <w:lang w:val="en-US"/>
              </w:rPr>
            </w:pPr>
            <w:r w:rsidRPr="006859A5">
              <w:t>Luiers</w:t>
            </w:r>
          </w:p>
        </w:tc>
      </w:tr>
    </w:tbl>
    <w:p w14:paraId="68C8B83F" w14:textId="77777777" w:rsidR="0010547D" w:rsidRPr="006859A5" w:rsidRDefault="0010547D" w:rsidP="00AA7DD5">
      <w:pPr>
        <w:tabs>
          <w:tab w:val="left" w:pos="2392"/>
        </w:tabs>
        <w:rPr>
          <w:lang w:val="en-US"/>
        </w:rPr>
      </w:pPr>
      <w:r w:rsidRPr="006859A5">
        <w:tab/>
      </w:r>
    </w:p>
    <w:p w14:paraId="68C8B840" w14:textId="65EDE660" w:rsidR="00625928" w:rsidRPr="006859A5" w:rsidRDefault="00AA7DD5" w:rsidP="003A008A">
      <w:pPr>
        <w:rPr>
          <w:rFonts w:ascii="Century Gothic" w:hAnsi="Century Gothic"/>
          <w:sz w:val="24"/>
          <w:szCs w:val="24"/>
          <w:lang w:val="nl-NL"/>
        </w:rPr>
      </w:pPr>
      <w:r w:rsidRPr="006859A5">
        <w:rPr>
          <w:b/>
        </w:rPr>
        <w:t xml:space="preserve">B. Reflectie voor </w:t>
      </w:r>
      <w:r w:rsidR="00084758" w:rsidRPr="006859A5">
        <w:rPr>
          <w:b/>
          <w:lang w:val="nl-NL"/>
        </w:rPr>
        <w:t>leerlingen</w:t>
      </w:r>
      <w:r w:rsidRPr="006859A5">
        <w:rPr>
          <w:b/>
        </w:rPr>
        <w:t xml:space="preserve">: </w:t>
      </w:r>
      <w:r w:rsidR="00056ECE" w:rsidRPr="006859A5">
        <w:rPr>
          <w:rFonts w:ascii="Century Gothic" w:hAnsi="Century Gothic"/>
          <w:sz w:val="24"/>
          <w:szCs w:val="24"/>
        </w:rPr>
        <w:t>Kies drie dingen die je graag nog eens zou willen ervaren en één die niet bijzonder interessant of nuttig was.</w:t>
      </w:r>
    </w:p>
    <w:p w14:paraId="68C8B841" w14:textId="77777777" w:rsidR="0010547D" w:rsidRPr="006859A5" w:rsidRDefault="00625928" w:rsidP="0010547D">
      <w:pPr>
        <w:tabs>
          <w:tab w:val="left" w:pos="2392"/>
        </w:tabs>
        <w:jc w:val="center"/>
        <w:rPr>
          <w:b/>
          <w:lang w:val="nl-NL"/>
        </w:rPr>
      </w:pPr>
      <w:r w:rsidRPr="006859A5">
        <w:rPr>
          <w:b/>
        </w:rPr>
        <w:t xml:space="preserve"> Drie vinkjes en een kruisje voor studenten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7"/>
        <w:gridCol w:w="2454"/>
        <w:gridCol w:w="2841"/>
      </w:tblGrid>
      <w:tr w:rsidR="0010547D" w:rsidRPr="006859A5" w14:paraId="68C8B845" w14:textId="77777777" w:rsidTr="00F54013">
        <w:tc>
          <w:tcPr>
            <w:tcW w:w="3227" w:type="dxa"/>
          </w:tcPr>
          <w:p w14:paraId="68C8B842" w14:textId="77777777" w:rsidR="0010547D" w:rsidRPr="006859A5" w:rsidRDefault="00944E69" w:rsidP="0010547D">
            <w:pPr>
              <w:tabs>
                <w:tab w:val="left" w:pos="2392"/>
              </w:tabs>
              <w:rPr>
                <w:b/>
                <w:lang w:val="en-US"/>
              </w:rPr>
            </w:pPr>
            <w:r w:rsidRPr="006859A5">
              <w:rPr>
                <w:b/>
              </w:rPr>
              <w:t>Activiteiten</w:t>
            </w:r>
          </w:p>
        </w:tc>
        <w:tc>
          <w:tcPr>
            <w:tcW w:w="2454" w:type="dxa"/>
          </w:tcPr>
          <w:p w14:paraId="68C8B843" w14:textId="77777777" w:rsidR="0010547D" w:rsidRPr="006859A5" w:rsidRDefault="00944E69" w:rsidP="0010547D">
            <w:pPr>
              <w:tabs>
                <w:tab w:val="left" w:pos="2392"/>
              </w:tabs>
              <w:rPr>
                <w:b/>
                <w:lang w:val="en-US"/>
              </w:rPr>
            </w:pPr>
            <w:r w:rsidRPr="006859A5">
              <w:rPr>
                <w:noProof/>
                <w:lang w:eastAsia="el-GR"/>
              </w:rPr>
              <w:drawing>
                <wp:inline distT="0" distB="0" distL="0" distR="0" wp14:anchorId="68C8B894" wp14:editId="68C8B895">
                  <wp:extent cx="400047" cy="383458"/>
                  <wp:effectExtent l="0" t="0" r="635" b="0"/>
                  <wp:docPr id="1" name="Picture 1" descr="Positief vinkje | Processen - Modifi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ositive check mark | Processes - Modifi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911" cy="384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8C8B844" w14:textId="77777777" w:rsidR="0010547D" w:rsidRPr="006859A5" w:rsidRDefault="00944E69" w:rsidP="0010547D">
            <w:pPr>
              <w:tabs>
                <w:tab w:val="left" w:pos="2392"/>
              </w:tabs>
              <w:rPr>
                <w:b/>
                <w:lang w:val="en-US"/>
              </w:rPr>
            </w:pPr>
            <w:r w:rsidRPr="006859A5">
              <w:rPr>
                <w:noProof/>
                <w:lang w:eastAsia="el-GR"/>
              </w:rPr>
              <w:drawing>
                <wp:inline distT="0" distB="0" distL="0" distR="0" wp14:anchorId="68C8B896" wp14:editId="68C8B897">
                  <wp:extent cx="383458" cy="383458"/>
                  <wp:effectExtent l="0" t="0" r="0" b="0"/>
                  <wp:docPr id="2" name="Picture 2" descr="stockillustraties, clipart, cartoons en clipart, 14,974 wrong cross symbol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rong Cross Symbol Stock Illustrations – 14,974 Wrong Cross Symbol Stock  Illustrations,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454" cy="383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547D" w:rsidRPr="006859A5" w14:paraId="68C8B849" w14:textId="77777777" w:rsidTr="00F54013">
        <w:tc>
          <w:tcPr>
            <w:tcW w:w="3227" w:type="dxa"/>
          </w:tcPr>
          <w:p w14:paraId="68C8B846" w14:textId="1A81D50B" w:rsidR="0010547D" w:rsidRPr="006859A5" w:rsidRDefault="00F54013" w:rsidP="0010547D">
            <w:pPr>
              <w:tabs>
                <w:tab w:val="left" w:pos="2392"/>
              </w:tabs>
              <w:rPr>
                <w:b/>
                <w:lang w:val="en-US"/>
              </w:rPr>
            </w:pPr>
            <w:r w:rsidRPr="006859A5">
              <w:rPr>
                <w:b/>
              </w:rPr>
              <w:t xml:space="preserve">Inleiding / </w:t>
            </w:r>
            <w:proofErr w:type="spellStart"/>
            <w:r w:rsidR="00084758" w:rsidRPr="006859A5">
              <w:rPr>
                <w:b/>
                <w:lang w:val="en-CA"/>
              </w:rPr>
              <w:t>Afbeeldingen</w:t>
            </w:r>
            <w:proofErr w:type="spellEnd"/>
            <w:r w:rsidRPr="006859A5">
              <w:rPr>
                <w:b/>
              </w:rPr>
              <w:t xml:space="preserve"> </w:t>
            </w:r>
          </w:p>
        </w:tc>
        <w:tc>
          <w:tcPr>
            <w:tcW w:w="2454" w:type="dxa"/>
          </w:tcPr>
          <w:p w14:paraId="68C8B847" w14:textId="77777777" w:rsidR="0010547D" w:rsidRPr="006859A5" w:rsidRDefault="0010547D" w:rsidP="0010547D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  <w:tc>
          <w:tcPr>
            <w:tcW w:w="2841" w:type="dxa"/>
          </w:tcPr>
          <w:p w14:paraId="68C8B848" w14:textId="77777777" w:rsidR="0010547D" w:rsidRPr="006859A5" w:rsidRDefault="0010547D" w:rsidP="0010547D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</w:tr>
      <w:tr w:rsidR="0010547D" w:rsidRPr="006859A5" w14:paraId="68C8B84D" w14:textId="77777777" w:rsidTr="00F54013">
        <w:tc>
          <w:tcPr>
            <w:tcW w:w="3227" w:type="dxa"/>
          </w:tcPr>
          <w:p w14:paraId="68C8B84A" w14:textId="60C33BD0" w:rsidR="0010547D" w:rsidRPr="006859A5" w:rsidRDefault="00F54013" w:rsidP="0010547D">
            <w:pPr>
              <w:tabs>
                <w:tab w:val="left" w:pos="2392"/>
              </w:tabs>
              <w:rPr>
                <w:b/>
                <w:lang w:val="en-US"/>
              </w:rPr>
            </w:pPr>
            <w:r w:rsidRPr="006859A5">
              <w:rPr>
                <w:b/>
              </w:rPr>
              <w:t>Voorbeelden van</w:t>
            </w:r>
            <w:r w:rsidR="00084758" w:rsidRPr="006859A5">
              <w:rPr>
                <w:b/>
                <w:lang w:val="en-CA"/>
              </w:rPr>
              <w:t xml:space="preserve"> de</w:t>
            </w:r>
            <w:r w:rsidRPr="006859A5">
              <w:rPr>
                <w:b/>
              </w:rPr>
              <w:t xml:space="preserve"> bioeconomie</w:t>
            </w:r>
          </w:p>
        </w:tc>
        <w:tc>
          <w:tcPr>
            <w:tcW w:w="2454" w:type="dxa"/>
          </w:tcPr>
          <w:p w14:paraId="68C8B84B" w14:textId="77777777" w:rsidR="0010547D" w:rsidRPr="006859A5" w:rsidRDefault="0010547D" w:rsidP="0010547D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  <w:tc>
          <w:tcPr>
            <w:tcW w:w="2841" w:type="dxa"/>
          </w:tcPr>
          <w:p w14:paraId="68C8B84C" w14:textId="77777777" w:rsidR="0010547D" w:rsidRPr="006859A5" w:rsidRDefault="0010547D" w:rsidP="0010547D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</w:tr>
      <w:tr w:rsidR="0010547D" w:rsidRPr="006859A5" w14:paraId="68C8B851" w14:textId="77777777" w:rsidTr="00F54013">
        <w:tc>
          <w:tcPr>
            <w:tcW w:w="3227" w:type="dxa"/>
          </w:tcPr>
          <w:p w14:paraId="68C8B84E" w14:textId="77777777" w:rsidR="0010547D" w:rsidRPr="006859A5" w:rsidRDefault="00F54013" w:rsidP="0010547D">
            <w:pPr>
              <w:tabs>
                <w:tab w:val="left" w:pos="2392"/>
              </w:tabs>
              <w:rPr>
                <w:b/>
                <w:lang w:val="en-US"/>
              </w:rPr>
            </w:pPr>
            <w:r w:rsidRPr="006859A5">
              <w:rPr>
                <w:b/>
              </w:rPr>
              <w:t>De KWL-grafiek</w:t>
            </w:r>
          </w:p>
        </w:tc>
        <w:tc>
          <w:tcPr>
            <w:tcW w:w="2454" w:type="dxa"/>
          </w:tcPr>
          <w:p w14:paraId="68C8B84F" w14:textId="77777777" w:rsidR="0010547D" w:rsidRPr="006859A5" w:rsidRDefault="0010547D" w:rsidP="0010547D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  <w:tc>
          <w:tcPr>
            <w:tcW w:w="2841" w:type="dxa"/>
          </w:tcPr>
          <w:p w14:paraId="68C8B850" w14:textId="77777777" w:rsidR="0010547D" w:rsidRPr="006859A5" w:rsidRDefault="0010547D" w:rsidP="0010547D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</w:tr>
      <w:tr w:rsidR="0010547D" w:rsidRPr="006859A5" w14:paraId="68C8B855" w14:textId="77777777" w:rsidTr="00F54013">
        <w:tc>
          <w:tcPr>
            <w:tcW w:w="3227" w:type="dxa"/>
          </w:tcPr>
          <w:p w14:paraId="68C8B852" w14:textId="7F563FD9" w:rsidR="0010547D" w:rsidRPr="006859A5" w:rsidRDefault="00F54013" w:rsidP="0010547D">
            <w:pPr>
              <w:tabs>
                <w:tab w:val="left" w:pos="2392"/>
              </w:tabs>
              <w:rPr>
                <w:b/>
                <w:lang w:val="nl-NL"/>
              </w:rPr>
            </w:pPr>
            <w:r w:rsidRPr="006859A5">
              <w:rPr>
                <w:b/>
              </w:rPr>
              <w:t xml:space="preserve">Activiteit op het gebied van het matchen van hernieuwbare </w:t>
            </w:r>
            <w:r w:rsidR="00084758" w:rsidRPr="006859A5">
              <w:rPr>
                <w:b/>
                <w:lang w:val="nl-NL"/>
              </w:rPr>
              <w:t>grondstoffen</w:t>
            </w:r>
          </w:p>
        </w:tc>
        <w:tc>
          <w:tcPr>
            <w:tcW w:w="2454" w:type="dxa"/>
          </w:tcPr>
          <w:p w14:paraId="68C8B853" w14:textId="77777777" w:rsidR="0010547D" w:rsidRPr="006859A5" w:rsidRDefault="0010547D" w:rsidP="0010547D">
            <w:pPr>
              <w:tabs>
                <w:tab w:val="left" w:pos="2392"/>
              </w:tabs>
              <w:rPr>
                <w:b/>
                <w:lang w:val="nl-NL"/>
              </w:rPr>
            </w:pPr>
          </w:p>
        </w:tc>
        <w:tc>
          <w:tcPr>
            <w:tcW w:w="2841" w:type="dxa"/>
          </w:tcPr>
          <w:p w14:paraId="68C8B854" w14:textId="77777777" w:rsidR="0010547D" w:rsidRPr="006859A5" w:rsidRDefault="0010547D" w:rsidP="0010547D">
            <w:pPr>
              <w:tabs>
                <w:tab w:val="left" w:pos="2392"/>
              </w:tabs>
              <w:rPr>
                <w:b/>
                <w:lang w:val="nl-NL"/>
              </w:rPr>
            </w:pPr>
          </w:p>
        </w:tc>
      </w:tr>
      <w:tr w:rsidR="0010547D" w:rsidRPr="006859A5" w14:paraId="68C8B859" w14:textId="77777777" w:rsidTr="00F54013">
        <w:tc>
          <w:tcPr>
            <w:tcW w:w="3227" w:type="dxa"/>
          </w:tcPr>
          <w:p w14:paraId="68C8B856" w14:textId="77777777" w:rsidR="0010547D" w:rsidRPr="006859A5" w:rsidRDefault="00F54013" w:rsidP="0010547D">
            <w:pPr>
              <w:tabs>
                <w:tab w:val="left" w:pos="2392"/>
              </w:tabs>
              <w:rPr>
                <w:b/>
                <w:lang w:val="nl-NL"/>
              </w:rPr>
            </w:pPr>
            <w:r w:rsidRPr="006859A5">
              <w:rPr>
                <w:b/>
              </w:rPr>
              <w:t>Het maken van de Chatterpix video's</w:t>
            </w:r>
          </w:p>
        </w:tc>
        <w:tc>
          <w:tcPr>
            <w:tcW w:w="2454" w:type="dxa"/>
          </w:tcPr>
          <w:p w14:paraId="68C8B857" w14:textId="77777777" w:rsidR="0010547D" w:rsidRPr="006859A5" w:rsidRDefault="0010547D" w:rsidP="0010547D">
            <w:pPr>
              <w:tabs>
                <w:tab w:val="left" w:pos="2392"/>
              </w:tabs>
              <w:rPr>
                <w:b/>
                <w:lang w:val="nl-NL"/>
              </w:rPr>
            </w:pPr>
          </w:p>
        </w:tc>
        <w:tc>
          <w:tcPr>
            <w:tcW w:w="2841" w:type="dxa"/>
          </w:tcPr>
          <w:p w14:paraId="68C8B858" w14:textId="77777777" w:rsidR="0010547D" w:rsidRPr="006859A5" w:rsidRDefault="0010547D" w:rsidP="0010547D">
            <w:pPr>
              <w:tabs>
                <w:tab w:val="left" w:pos="2392"/>
              </w:tabs>
              <w:rPr>
                <w:b/>
                <w:lang w:val="nl-NL"/>
              </w:rPr>
            </w:pPr>
          </w:p>
        </w:tc>
      </w:tr>
      <w:tr w:rsidR="0010547D" w:rsidRPr="006859A5" w14:paraId="68C8B85D" w14:textId="77777777" w:rsidTr="00F54013">
        <w:tc>
          <w:tcPr>
            <w:tcW w:w="3227" w:type="dxa"/>
          </w:tcPr>
          <w:p w14:paraId="68C8B85A" w14:textId="77777777" w:rsidR="0010547D" w:rsidRPr="006859A5" w:rsidRDefault="00F54013" w:rsidP="0010547D">
            <w:pPr>
              <w:tabs>
                <w:tab w:val="left" w:pos="2392"/>
              </w:tabs>
              <w:rPr>
                <w:b/>
                <w:lang w:val="nl-NL"/>
              </w:rPr>
            </w:pPr>
            <w:r w:rsidRPr="006859A5">
              <w:rPr>
                <w:b/>
              </w:rPr>
              <w:t>Het creëren van de Eco Code</w:t>
            </w:r>
          </w:p>
        </w:tc>
        <w:tc>
          <w:tcPr>
            <w:tcW w:w="2454" w:type="dxa"/>
          </w:tcPr>
          <w:p w14:paraId="68C8B85B" w14:textId="77777777" w:rsidR="0010547D" w:rsidRPr="006859A5" w:rsidRDefault="0010547D" w:rsidP="0010547D">
            <w:pPr>
              <w:tabs>
                <w:tab w:val="left" w:pos="2392"/>
              </w:tabs>
              <w:rPr>
                <w:b/>
                <w:lang w:val="nl-NL"/>
              </w:rPr>
            </w:pPr>
          </w:p>
        </w:tc>
        <w:tc>
          <w:tcPr>
            <w:tcW w:w="2841" w:type="dxa"/>
          </w:tcPr>
          <w:p w14:paraId="68C8B85C" w14:textId="77777777" w:rsidR="0010547D" w:rsidRPr="006859A5" w:rsidRDefault="0010547D" w:rsidP="0010547D">
            <w:pPr>
              <w:tabs>
                <w:tab w:val="left" w:pos="2392"/>
              </w:tabs>
              <w:rPr>
                <w:b/>
                <w:lang w:val="nl-NL"/>
              </w:rPr>
            </w:pPr>
          </w:p>
        </w:tc>
      </w:tr>
      <w:tr w:rsidR="0010547D" w:rsidRPr="006859A5" w14:paraId="68C8B861" w14:textId="77777777" w:rsidTr="00F54013">
        <w:tc>
          <w:tcPr>
            <w:tcW w:w="3227" w:type="dxa"/>
          </w:tcPr>
          <w:p w14:paraId="68C8B85E" w14:textId="77777777" w:rsidR="0010547D" w:rsidRPr="006859A5" w:rsidRDefault="00F54013" w:rsidP="0010547D">
            <w:pPr>
              <w:tabs>
                <w:tab w:val="left" w:pos="2392"/>
              </w:tabs>
              <w:rPr>
                <w:b/>
                <w:lang w:val="en-US"/>
              </w:rPr>
            </w:pPr>
            <w:r w:rsidRPr="006859A5">
              <w:rPr>
                <w:b/>
              </w:rPr>
              <w:t>Brainstormen over het actieplan</w:t>
            </w:r>
          </w:p>
        </w:tc>
        <w:tc>
          <w:tcPr>
            <w:tcW w:w="2454" w:type="dxa"/>
          </w:tcPr>
          <w:p w14:paraId="68C8B85F" w14:textId="77777777" w:rsidR="0010547D" w:rsidRPr="006859A5" w:rsidRDefault="0010547D" w:rsidP="0010547D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  <w:tc>
          <w:tcPr>
            <w:tcW w:w="2841" w:type="dxa"/>
          </w:tcPr>
          <w:p w14:paraId="68C8B860" w14:textId="77777777" w:rsidR="0010547D" w:rsidRPr="006859A5" w:rsidRDefault="0010547D" w:rsidP="0010547D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</w:tr>
      <w:tr w:rsidR="00F54013" w:rsidRPr="006859A5" w14:paraId="68C8B865" w14:textId="77777777" w:rsidTr="00F54013">
        <w:tc>
          <w:tcPr>
            <w:tcW w:w="3227" w:type="dxa"/>
          </w:tcPr>
          <w:p w14:paraId="68C8B862" w14:textId="6BE8F83F" w:rsidR="00F54013" w:rsidRPr="006859A5" w:rsidRDefault="00E205B2" w:rsidP="0010547D">
            <w:pPr>
              <w:tabs>
                <w:tab w:val="left" w:pos="2392"/>
              </w:tabs>
              <w:rPr>
                <w:b/>
                <w:lang w:val="en-US"/>
              </w:rPr>
            </w:pPr>
            <w:r w:rsidRPr="006859A5">
              <w:rPr>
                <w:b/>
                <w:lang w:val="en-CA"/>
              </w:rPr>
              <w:t>De</w:t>
            </w:r>
            <w:r w:rsidR="00A20D39" w:rsidRPr="006859A5">
              <w:rPr>
                <w:b/>
              </w:rPr>
              <w:t xml:space="preserve"> </w:t>
            </w:r>
            <w:proofErr w:type="spellStart"/>
            <w:r w:rsidR="009F2658" w:rsidRPr="006859A5">
              <w:rPr>
                <w:b/>
                <w:lang w:val="en-CA"/>
              </w:rPr>
              <w:t>fase</w:t>
            </w:r>
            <w:proofErr w:type="spellEnd"/>
            <w:r w:rsidR="00A20D39" w:rsidRPr="006859A5">
              <w:rPr>
                <w:b/>
              </w:rPr>
              <w:t xml:space="preserve"> van verspreiding</w:t>
            </w:r>
          </w:p>
        </w:tc>
        <w:tc>
          <w:tcPr>
            <w:tcW w:w="2454" w:type="dxa"/>
          </w:tcPr>
          <w:p w14:paraId="68C8B863" w14:textId="77777777" w:rsidR="00F54013" w:rsidRPr="006859A5" w:rsidRDefault="00F54013" w:rsidP="0010547D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  <w:tc>
          <w:tcPr>
            <w:tcW w:w="2841" w:type="dxa"/>
          </w:tcPr>
          <w:p w14:paraId="68C8B864" w14:textId="77777777" w:rsidR="00F54013" w:rsidRPr="006859A5" w:rsidRDefault="00F54013" w:rsidP="0010547D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</w:tr>
    </w:tbl>
    <w:p w14:paraId="68C8B866" w14:textId="77777777" w:rsidR="0010547D" w:rsidRPr="006859A5" w:rsidRDefault="0010547D" w:rsidP="0010547D">
      <w:pPr>
        <w:tabs>
          <w:tab w:val="left" w:pos="2392"/>
        </w:tabs>
        <w:rPr>
          <w:b/>
          <w:lang w:val="en-US"/>
        </w:rPr>
      </w:pPr>
    </w:p>
    <w:p w14:paraId="68C8B867" w14:textId="4C50DF45" w:rsidR="003A008A" w:rsidRPr="006859A5" w:rsidRDefault="003A008A" w:rsidP="003A008A">
      <w:pPr>
        <w:rPr>
          <w:rFonts w:ascii="Century Gothic" w:hAnsi="Century Gothic"/>
          <w:sz w:val="24"/>
          <w:szCs w:val="24"/>
          <w:lang w:val="nl-NL"/>
        </w:rPr>
      </w:pPr>
      <w:r w:rsidRPr="006859A5">
        <w:rPr>
          <w:b/>
          <w:bCs/>
        </w:rPr>
        <w:t xml:space="preserve">Reflectie voor leerkrachten: </w:t>
      </w:r>
      <w:r w:rsidR="00084758" w:rsidRPr="006859A5">
        <w:rPr>
          <w:rFonts w:ascii="Century Gothic" w:hAnsi="Century Gothic"/>
          <w:sz w:val="24"/>
          <w:szCs w:val="24"/>
        </w:rPr>
        <w:t xml:space="preserve">Kies </w:t>
      </w:r>
      <w:r w:rsidR="4C025025" w:rsidRPr="006859A5">
        <w:rPr>
          <w:rFonts w:ascii="Century Gothic" w:hAnsi="Century Gothic"/>
          <w:sz w:val="24"/>
          <w:szCs w:val="24"/>
        </w:rPr>
        <w:t xml:space="preserve">drie </w:t>
      </w:r>
      <w:r w:rsidR="00084758" w:rsidRPr="006859A5">
        <w:rPr>
          <w:rFonts w:ascii="Century Gothic" w:hAnsi="Century Gothic"/>
          <w:sz w:val="24"/>
          <w:szCs w:val="24"/>
        </w:rPr>
        <w:t xml:space="preserve">dingen die je leuk vond en die je vol vertrouwen opnieuw zou lesgeven, en één ding </w:t>
      </w:r>
      <w:r w:rsidR="00084758" w:rsidRPr="006859A5">
        <w:rPr>
          <w:rFonts w:ascii="Century Gothic" w:hAnsi="Century Gothic"/>
          <w:sz w:val="24"/>
          <w:szCs w:val="24"/>
          <w:lang w:val="nl-NL"/>
        </w:rPr>
        <w:t xml:space="preserve">wat </w:t>
      </w:r>
      <w:r w:rsidR="00084758" w:rsidRPr="006859A5">
        <w:rPr>
          <w:rFonts w:ascii="Century Gothic" w:hAnsi="Century Gothic"/>
          <w:sz w:val="24"/>
          <w:szCs w:val="24"/>
        </w:rPr>
        <w:t>niet bijzonder interessant of nuttig</w:t>
      </w:r>
      <w:r w:rsidR="00084758" w:rsidRPr="006859A5">
        <w:rPr>
          <w:rFonts w:ascii="Century Gothic" w:hAnsi="Century Gothic"/>
          <w:sz w:val="24"/>
          <w:szCs w:val="24"/>
          <w:lang w:val="nl-NL"/>
        </w:rPr>
        <w:t xml:space="preserve"> </w:t>
      </w:r>
      <w:r w:rsidR="00084758" w:rsidRPr="006859A5">
        <w:rPr>
          <w:rFonts w:ascii="Century Gothic" w:hAnsi="Century Gothic"/>
          <w:sz w:val="24"/>
          <w:szCs w:val="24"/>
        </w:rPr>
        <w:t>was.</w:t>
      </w:r>
    </w:p>
    <w:p w14:paraId="68C8B868" w14:textId="77777777" w:rsidR="003A008A" w:rsidRPr="006859A5" w:rsidRDefault="003A008A" w:rsidP="0D1A1BBC">
      <w:pPr>
        <w:tabs>
          <w:tab w:val="left" w:pos="2392"/>
        </w:tabs>
        <w:jc w:val="center"/>
        <w:rPr>
          <w:b/>
          <w:bCs/>
          <w:lang w:val="nl-NL"/>
        </w:rPr>
      </w:pPr>
      <w:r w:rsidRPr="006859A5">
        <w:rPr>
          <w:b/>
          <w:bCs/>
        </w:rPr>
        <w:t xml:space="preserve"> </w:t>
      </w:r>
      <w:commentRangeStart w:id="0"/>
      <w:commentRangeStart w:id="1"/>
      <w:r w:rsidRPr="006859A5">
        <w:rPr>
          <w:b/>
          <w:bCs/>
        </w:rPr>
        <w:t>Drie</w:t>
      </w:r>
      <w:commentRangeEnd w:id="0"/>
      <w:r w:rsidRPr="006859A5">
        <w:rPr>
          <w:rStyle w:val="Rimandocommento"/>
        </w:rPr>
        <w:commentReference w:id="0"/>
      </w:r>
      <w:commentRangeEnd w:id="1"/>
      <w:r w:rsidRPr="006859A5">
        <w:rPr>
          <w:rStyle w:val="Rimandocommento"/>
        </w:rPr>
        <w:commentReference w:id="1"/>
      </w:r>
      <w:r w:rsidRPr="006859A5">
        <w:rPr>
          <w:b/>
          <w:bCs/>
        </w:rPr>
        <w:t xml:space="preserve"> vinkjes en een kruisje voor leerkrachten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3A008A" w:rsidRPr="006859A5" w14:paraId="68C8B86C" w14:textId="77777777" w:rsidTr="00866DAC">
        <w:tc>
          <w:tcPr>
            <w:tcW w:w="2840" w:type="dxa"/>
          </w:tcPr>
          <w:p w14:paraId="68C8B869" w14:textId="77777777" w:rsidR="003A008A" w:rsidRPr="006859A5" w:rsidRDefault="003A008A" w:rsidP="00866DAC">
            <w:pPr>
              <w:tabs>
                <w:tab w:val="left" w:pos="2392"/>
              </w:tabs>
              <w:rPr>
                <w:b/>
                <w:lang w:val="en-US"/>
              </w:rPr>
            </w:pPr>
            <w:r w:rsidRPr="006859A5">
              <w:rPr>
                <w:b/>
              </w:rPr>
              <w:t>Activiteiten</w:t>
            </w:r>
          </w:p>
        </w:tc>
        <w:tc>
          <w:tcPr>
            <w:tcW w:w="2841" w:type="dxa"/>
          </w:tcPr>
          <w:p w14:paraId="68C8B86A" w14:textId="77777777" w:rsidR="003A008A" w:rsidRPr="006859A5" w:rsidRDefault="003A008A" w:rsidP="00866DAC">
            <w:pPr>
              <w:tabs>
                <w:tab w:val="left" w:pos="2392"/>
              </w:tabs>
              <w:rPr>
                <w:b/>
                <w:lang w:val="en-US"/>
              </w:rPr>
            </w:pPr>
            <w:r w:rsidRPr="006859A5">
              <w:rPr>
                <w:noProof/>
                <w:lang w:eastAsia="el-GR"/>
              </w:rPr>
              <w:drawing>
                <wp:inline distT="0" distB="0" distL="0" distR="0" wp14:anchorId="68C8B898" wp14:editId="68C8B899">
                  <wp:extent cx="400047" cy="383458"/>
                  <wp:effectExtent l="0" t="0" r="635" b="0"/>
                  <wp:docPr id="13" name="Picture 13" descr="Positief vinkje | Processen - Modifi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ositive check mark | Processes - Modifi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911" cy="384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8C8B86B" w14:textId="77777777" w:rsidR="003A008A" w:rsidRPr="006859A5" w:rsidRDefault="003A008A" w:rsidP="00866DAC">
            <w:pPr>
              <w:tabs>
                <w:tab w:val="left" w:pos="2392"/>
              </w:tabs>
              <w:rPr>
                <w:b/>
                <w:lang w:val="en-US"/>
              </w:rPr>
            </w:pPr>
            <w:r w:rsidRPr="006859A5">
              <w:rPr>
                <w:noProof/>
                <w:lang w:eastAsia="el-GR"/>
              </w:rPr>
              <w:drawing>
                <wp:inline distT="0" distB="0" distL="0" distR="0" wp14:anchorId="68C8B89A" wp14:editId="68C8B89B">
                  <wp:extent cx="383458" cy="383458"/>
                  <wp:effectExtent l="0" t="0" r="0" b="0"/>
                  <wp:docPr id="14" name="Picture 14" descr="stockillustraties, clipart, cartoons en clipart, 14,974 wrong cross symbol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rong Cross Symbol Stock Illustrations – 14,974 Wrong Cross Symbol Stock  Illustrations,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454" cy="383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008A" w:rsidRPr="006859A5" w14:paraId="68C8B870" w14:textId="77777777" w:rsidTr="00866DAC">
        <w:tc>
          <w:tcPr>
            <w:tcW w:w="2840" w:type="dxa"/>
          </w:tcPr>
          <w:p w14:paraId="68C8B86D" w14:textId="77777777" w:rsidR="003A008A" w:rsidRPr="006859A5" w:rsidRDefault="003A008A" w:rsidP="00866DAC">
            <w:pPr>
              <w:tabs>
                <w:tab w:val="left" w:pos="2392"/>
              </w:tabs>
              <w:rPr>
                <w:b/>
                <w:lang w:val="en-US"/>
              </w:rPr>
            </w:pPr>
            <w:r w:rsidRPr="006859A5">
              <w:rPr>
                <w:b/>
              </w:rPr>
              <w:t xml:space="preserve">Inleiding / Visuals </w:t>
            </w:r>
          </w:p>
        </w:tc>
        <w:tc>
          <w:tcPr>
            <w:tcW w:w="2841" w:type="dxa"/>
          </w:tcPr>
          <w:p w14:paraId="68C8B86E" w14:textId="77777777" w:rsidR="003A008A" w:rsidRPr="006859A5" w:rsidRDefault="003A008A" w:rsidP="00866DAC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  <w:tc>
          <w:tcPr>
            <w:tcW w:w="2841" w:type="dxa"/>
          </w:tcPr>
          <w:p w14:paraId="68C8B86F" w14:textId="77777777" w:rsidR="003A008A" w:rsidRPr="006859A5" w:rsidRDefault="003A008A" w:rsidP="00866DAC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</w:tr>
      <w:tr w:rsidR="003A008A" w:rsidRPr="006859A5" w14:paraId="68C8B874" w14:textId="77777777" w:rsidTr="00866DAC">
        <w:tc>
          <w:tcPr>
            <w:tcW w:w="2840" w:type="dxa"/>
          </w:tcPr>
          <w:p w14:paraId="68C8B871" w14:textId="77777777" w:rsidR="003A008A" w:rsidRPr="006859A5" w:rsidRDefault="003A008A" w:rsidP="00866DAC">
            <w:pPr>
              <w:tabs>
                <w:tab w:val="left" w:pos="2392"/>
              </w:tabs>
              <w:rPr>
                <w:b/>
                <w:lang w:val="en-US"/>
              </w:rPr>
            </w:pPr>
            <w:r w:rsidRPr="006859A5">
              <w:rPr>
                <w:b/>
              </w:rPr>
              <w:t>Voorbeelden van bio-</w:t>
            </w:r>
            <w:r w:rsidRPr="006859A5">
              <w:rPr>
                <w:b/>
              </w:rPr>
              <w:lastRenderedPageBreak/>
              <w:t>economie</w:t>
            </w:r>
          </w:p>
        </w:tc>
        <w:tc>
          <w:tcPr>
            <w:tcW w:w="2841" w:type="dxa"/>
          </w:tcPr>
          <w:p w14:paraId="68C8B872" w14:textId="77777777" w:rsidR="003A008A" w:rsidRPr="006859A5" w:rsidRDefault="003A008A" w:rsidP="00866DAC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  <w:tc>
          <w:tcPr>
            <w:tcW w:w="2841" w:type="dxa"/>
          </w:tcPr>
          <w:p w14:paraId="68C8B873" w14:textId="77777777" w:rsidR="003A008A" w:rsidRPr="006859A5" w:rsidRDefault="003A008A" w:rsidP="00866DAC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</w:tr>
      <w:tr w:rsidR="003A008A" w:rsidRPr="006859A5" w14:paraId="68C8B878" w14:textId="77777777" w:rsidTr="00866DAC">
        <w:tc>
          <w:tcPr>
            <w:tcW w:w="2840" w:type="dxa"/>
          </w:tcPr>
          <w:p w14:paraId="68C8B875" w14:textId="77777777" w:rsidR="003A008A" w:rsidRPr="006859A5" w:rsidRDefault="003A008A" w:rsidP="00866DAC">
            <w:pPr>
              <w:tabs>
                <w:tab w:val="left" w:pos="2392"/>
              </w:tabs>
              <w:rPr>
                <w:b/>
                <w:lang w:val="en-US"/>
              </w:rPr>
            </w:pPr>
            <w:r w:rsidRPr="006859A5">
              <w:rPr>
                <w:b/>
              </w:rPr>
              <w:t>De KWL-grafiek</w:t>
            </w:r>
          </w:p>
        </w:tc>
        <w:tc>
          <w:tcPr>
            <w:tcW w:w="2841" w:type="dxa"/>
          </w:tcPr>
          <w:p w14:paraId="68C8B876" w14:textId="77777777" w:rsidR="003A008A" w:rsidRPr="006859A5" w:rsidRDefault="003A008A" w:rsidP="00866DAC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  <w:tc>
          <w:tcPr>
            <w:tcW w:w="2841" w:type="dxa"/>
          </w:tcPr>
          <w:p w14:paraId="68C8B877" w14:textId="77777777" w:rsidR="003A008A" w:rsidRPr="006859A5" w:rsidRDefault="003A008A" w:rsidP="00866DAC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</w:tr>
      <w:tr w:rsidR="003A008A" w:rsidRPr="006859A5" w14:paraId="68C8B87C" w14:textId="77777777" w:rsidTr="00866DAC">
        <w:tc>
          <w:tcPr>
            <w:tcW w:w="2840" w:type="dxa"/>
          </w:tcPr>
          <w:p w14:paraId="68C8B879" w14:textId="77777777" w:rsidR="003A008A" w:rsidRPr="006859A5" w:rsidRDefault="003A008A" w:rsidP="00866DAC">
            <w:pPr>
              <w:tabs>
                <w:tab w:val="left" w:pos="2392"/>
              </w:tabs>
              <w:rPr>
                <w:b/>
                <w:lang w:val="nl-NL"/>
              </w:rPr>
            </w:pPr>
            <w:r w:rsidRPr="006859A5">
              <w:rPr>
                <w:b/>
              </w:rPr>
              <w:t>Activiteit op het gebied van het matchen van hernieuwbare hulpbronnen</w:t>
            </w:r>
          </w:p>
        </w:tc>
        <w:tc>
          <w:tcPr>
            <w:tcW w:w="2841" w:type="dxa"/>
          </w:tcPr>
          <w:p w14:paraId="68C8B87A" w14:textId="77777777" w:rsidR="003A008A" w:rsidRPr="006859A5" w:rsidRDefault="003A008A" w:rsidP="00866DAC">
            <w:pPr>
              <w:tabs>
                <w:tab w:val="left" w:pos="2392"/>
              </w:tabs>
              <w:rPr>
                <w:b/>
                <w:lang w:val="nl-NL"/>
              </w:rPr>
            </w:pPr>
          </w:p>
        </w:tc>
        <w:tc>
          <w:tcPr>
            <w:tcW w:w="2841" w:type="dxa"/>
          </w:tcPr>
          <w:p w14:paraId="68C8B87B" w14:textId="77777777" w:rsidR="003A008A" w:rsidRPr="006859A5" w:rsidRDefault="003A008A" w:rsidP="00866DAC">
            <w:pPr>
              <w:tabs>
                <w:tab w:val="left" w:pos="2392"/>
              </w:tabs>
              <w:rPr>
                <w:b/>
                <w:lang w:val="nl-NL"/>
              </w:rPr>
            </w:pPr>
          </w:p>
        </w:tc>
      </w:tr>
      <w:tr w:rsidR="003A008A" w:rsidRPr="006859A5" w14:paraId="68C8B880" w14:textId="77777777" w:rsidTr="00866DAC">
        <w:tc>
          <w:tcPr>
            <w:tcW w:w="2840" w:type="dxa"/>
          </w:tcPr>
          <w:p w14:paraId="68C8B87D" w14:textId="77777777" w:rsidR="003A008A" w:rsidRPr="006859A5" w:rsidRDefault="003A008A" w:rsidP="00866DAC">
            <w:pPr>
              <w:tabs>
                <w:tab w:val="left" w:pos="2392"/>
              </w:tabs>
              <w:rPr>
                <w:b/>
                <w:lang w:val="nl-NL"/>
              </w:rPr>
            </w:pPr>
            <w:r w:rsidRPr="006859A5">
              <w:rPr>
                <w:b/>
              </w:rPr>
              <w:t>Het maken van de Chatterpix video's</w:t>
            </w:r>
          </w:p>
        </w:tc>
        <w:tc>
          <w:tcPr>
            <w:tcW w:w="2841" w:type="dxa"/>
          </w:tcPr>
          <w:p w14:paraId="68C8B87E" w14:textId="77777777" w:rsidR="003A008A" w:rsidRPr="006859A5" w:rsidRDefault="003A008A" w:rsidP="00866DAC">
            <w:pPr>
              <w:tabs>
                <w:tab w:val="left" w:pos="2392"/>
              </w:tabs>
              <w:rPr>
                <w:b/>
                <w:lang w:val="nl-NL"/>
              </w:rPr>
            </w:pPr>
          </w:p>
        </w:tc>
        <w:tc>
          <w:tcPr>
            <w:tcW w:w="2841" w:type="dxa"/>
          </w:tcPr>
          <w:p w14:paraId="68C8B87F" w14:textId="77777777" w:rsidR="003A008A" w:rsidRPr="006859A5" w:rsidRDefault="003A008A" w:rsidP="00866DAC">
            <w:pPr>
              <w:tabs>
                <w:tab w:val="left" w:pos="2392"/>
              </w:tabs>
              <w:rPr>
                <w:b/>
                <w:lang w:val="nl-NL"/>
              </w:rPr>
            </w:pPr>
          </w:p>
        </w:tc>
      </w:tr>
      <w:tr w:rsidR="003A008A" w:rsidRPr="006859A5" w14:paraId="68C8B884" w14:textId="77777777" w:rsidTr="00866DAC">
        <w:tc>
          <w:tcPr>
            <w:tcW w:w="2840" w:type="dxa"/>
          </w:tcPr>
          <w:p w14:paraId="68C8B881" w14:textId="77777777" w:rsidR="003A008A" w:rsidRPr="006859A5" w:rsidRDefault="003A008A" w:rsidP="00866DAC">
            <w:pPr>
              <w:tabs>
                <w:tab w:val="left" w:pos="2392"/>
              </w:tabs>
              <w:rPr>
                <w:b/>
                <w:lang w:val="nl-NL"/>
              </w:rPr>
            </w:pPr>
            <w:r w:rsidRPr="006859A5">
              <w:rPr>
                <w:b/>
              </w:rPr>
              <w:t>Het creëren van de Eco Code</w:t>
            </w:r>
          </w:p>
        </w:tc>
        <w:tc>
          <w:tcPr>
            <w:tcW w:w="2841" w:type="dxa"/>
          </w:tcPr>
          <w:p w14:paraId="68C8B882" w14:textId="77777777" w:rsidR="003A008A" w:rsidRPr="006859A5" w:rsidRDefault="003A008A" w:rsidP="00866DAC">
            <w:pPr>
              <w:tabs>
                <w:tab w:val="left" w:pos="2392"/>
              </w:tabs>
              <w:rPr>
                <w:b/>
                <w:lang w:val="nl-NL"/>
              </w:rPr>
            </w:pPr>
          </w:p>
        </w:tc>
        <w:tc>
          <w:tcPr>
            <w:tcW w:w="2841" w:type="dxa"/>
          </w:tcPr>
          <w:p w14:paraId="68C8B883" w14:textId="77777777" w:rsidR="003A008A" w:rsidRPr="006859A5" w:rsidRDefault="003A008A" w:rsidP="00866DAC">
            <w:pPr>
              <w:tabs>
                <w:tab w:val="left" w:pos="2392"/>
              </w:tabs>
              <w:rPr>
                <w:b/>
                <w:lang w:val="nl-NL"/>
              </w:rPr>
            </w:pPr>
          </w:p>
        </w:tc>
      </w:tr>
      <w:tr w:rsidR="003A008A" w:rsidRPr="006859A5" w14:paraId="68C8B888" w14:textId="77777777" w:rsidTr="00866DAC">
        <w:tc>
          <w:tcPr>
            <w:tcW w:w="2840" w:type="dxa"/>
          </w:tcPr>
          <w:p w14:paraId="68C8B885" w14:textId="77777777" w:rsidR="003A008A" w:rsidRPr="006859A5" w:rsidRDefault="003A008A" w:rsidP="00866DAC">
            <w:pPr>
              <w:tabs>
                <w:tab w:val="left" w:pos="2392"/>
              </w:tabs>
              <w:rPr>
                <w:b/>
                <w:lang w:val="en-US"/>
              </w:rPr>
            </w:pPr>
            <w:r w:rsidRPr="006859A5">
              <w:rPr>
                <w:b/>
              </w:rPr>
              <w:t>Brainstormen over het actieplan</w:t>
            </w:r>
          </w:p>
        </w:tc>
        <w:tc>
          <w:tcPr>
            <w:tcW w:w="2841" w:type="dxa"/>
          </w:tcPr>
          <w:p w14:paraId="68C8B886" w14:textId="77777777" w:rsidR="003A008A" w:rsidRPr="006859A5" w:rsidRDefault="003A008A" w:rsidP="00866DAC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  <w:tc>
          <w:tcPr>
            <w:tcW w:w="2841" w:type="dxa"/>
          </w:tcPr>
          <w:p w14:paraId="68C8B887" w14:textId="77777777" w:rsidR="003A008A" w:rsidRPr="006859A5" w:rsidRDefault="003A008A" w:rsidP="00866DAC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</w:tr>
      <w:tr w:rsidR="003A008A" w:rsidRPr="006859A5" w14:paraId="68C8B88C" w14:textId="77777777" w:rsidTr="00866DAC">
        <w:tc>
          <w:tcPr>
            <w:tcW w:w="2840" w:type="dxa"/>
          </w:tcPr>
          <w:p w14:paraId="68C8B889" w14:textId="77777777" w:rsidR="003A008A" w:rsidRPr="006859A5" w:rsidRDefault="003A008A" w:rsidP="00866DAC">
            <w:pPr>
              <w:tabs>
                <w:tab w:val="left" w:pos="2392"/>
              </w:tabs>
              <w:rPr>
                <w:b/>
                <w:lang w:val="en-US"/>
              </w:rPr>
            </w:pPr>
            <w:r w:rsidRPr="006859A5">
              <w:rPr>
                <w:b/>
              </w:rPr>
              <w:t xml:space="preserve">Het stadium van verspreiding </w:t>
            </w:r>
          </w:p>
        </w:tc>
        <w:tc>
          <w:tcPr>
            <w:tcW w:w="2841" w:type="dxa"/>
          </w:tcPr>
          <w:p w14:paraId="68C8B88A" w14:textId="77777777" w:rsidR="003A008A" w:rsidRPr="006859A5" w:rsidRDefault="003A008A" w:rsidP="00866DAC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  <w:tc>
          <w:tcPr>
            <w:tcW w:w="2841" w:type="dxa"/>
          </w:tcPr>
          <w:p w14:paraId="68C8B88B" w14:textId="77777777" w:rsidR="003A008A" w:rsidRPr="006859A5" w:rsidRDefault="003A008A" w:rsidP="00866DAC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</w:tr>
    </w:tbl>
    <w:p w14:paraId="68C8B88D" w14:textId="77777777" w:rsidR="00AA7DD5" w:rsidRPr="006859A5" w:rsidRDefault="00AA7DD5" w:rsidP="00AE0622">
      <w:pPr>
        <w:tabs>
          <w:tab w:val="left" w:pos="2055"/>
        </w:tabs>
        <w:rPr>
          <w:b/>
          <w:lang w:val="en-US"/>
        </w:rPr>
      </w:pPr>
    </w:p>
    <w:p w14:paraId="68C8B88E" w14:textId="22ABB8EA" w:rsidR="00AE0622" w:rsidRPr="006859A5" w:rsidRDefault="00084758" w:rsidP="00AE0622">
      <w:pPr>
        <w:tabs>
          <w:tab w:val="left" w:pos="2055"/>
        </w:tabs>
        <w:rPr>
          <w:b/>
          <w:lang w:val="en-CA"/>
        </w:rPr>
      </w:pPr>
      <w:r w:rsidRPr="006859A5">
        <w:rPr>
          <w:b/>
          <w:lang w:val="en-CA"/>
        </w:rPr>
        <w:t>EXIT TICKET</w:t>
      </w:r>
    </w:p>
    <w:p w14:paraId="68C8B88F" w14:textId="6B4B0F41" w:rsidR="00AE0622" w:rsidRPr="006859A5" w:rsidRDefault="00AE0622" w:rsidP="00AE0622">
      <w:pPr>
        <w:tabs>
          <w:tab w:val="left" w:pos="2055"/>
        </w:tabs>
        <w:rPr>
          <w:rFonts w:ascii="Century Gothic" w:hAnsi="Century Gothic"/>
          <w:sz w:val="24"/>
          <w:szCs w:val="24"/>
          <w:lang w:val="nl-NL"/>
        </w:rPr>
      </w:pPr>
      <w:r w:rsidRPr="006859A5">
        <w:rPr>
          <w:rFonts w:ascii="Century Gothic" w:hAnsi="Century Gothic"/>
          <w:sz w:val="24"/>
          <w:szCs w:val="24"/>
        </w:rPr>
        <w:t>Vraag de leerlingen om bij het verlaten van de klas een exit</w:t>
      </w:r>
      <w:r w:rsidR="00084758" w:rsidRPr="006859A5">
        <w:rPr>
          <w:rFonts w:ascii="Century Gothic" w:hAnsi="Century Gothic"/>
          <w:sz w:val="24"/>
          <w:szCs w:val="24"/>
          <w:lang w:val="nl-NL"/>
        </w:rPr>
        <w:t xml:space="preserve"> </w:t>
      </w:r>
      <w:r w:rsidRPr="006859A5">
        <w:rPr>
          <w:rFonts w:ascii="Century Gothic" w:hAnsi="Century Gothic"/>
          <w:sz w:val="24"/>
          <w:szCs w:val="24"/>
        </w:rPr>
        <w:t xml:space="preserve">ticket te </w:t>
      </w:r>
      <w:r w:rsidR="00084758" w:rsidRPr="006859A5">
        <w:rPr>
          <w:rFonts w:ascii="Century Gothic" w:hAnsi="Century Gothic"/>
          <w:sz w:val="24"/>
          <w:szCs w:val="24"/>
          <w:lang w:val="nl-NL"/>
        </w:rPr>
        <w:t>beantwoorden</w:t>
      </w:r>
      <w:r w:rsidRPr="006859A5">
        <w:rPr>
          <w:rFonts w:ascii="Century Gothic" w:hAnsi="Century Gothic"/>
          <w:sz w:val="24"/>
          <w:szCs w:val="24"/>
        </w:rPr>
        <w:t xml:space="preserve"> </w:t>
      </w:r>
      <w:r w:rsidR="00084758" w:rsidRPr="006859A5">
        <w:rPr>
          <w:rFonts w:ascii="Century Gothic" w:hAnsi="Century Gothic"/>
          <w:sz w:val="24"/>
          <w:szCs w:val="24"/>
          <w:lang w:val="nl-NL"/>
        </w:rPr>
        <w:t>met</w:t>
      </w:r>
      <w:r w:rsidRPr="006859A5">
        <w:rPr>
          <w:rFonts w:ascii="Century Gothic" w:hAnsi="Century Gothic"/>
          <w:sz w:val="24"/>
          <w:szCs w:val="24"/>
        </w:rPr>
        <w:t xml:space="preserve"> de vraag "Wat maakt</w:t>
      </w:r>
      <w:r w:rsidR="00084758" w:rsidRPr="006859A5">
        <w:rPr>
          <w:rFonts w:ascii="Century Gothic" w:hAnsi="Century Gothic"/>
          <w:sz w:val="24"/>
          <w:szCs w:val="24"/>
          <w:lang w:val="nl-NL"/>
        </w:rPr>
        <w:t xml:space="preserve"> de</w:t>
      </w:r>
      <w:r w:rsidRPr="006859A5">
        <w:rPr>
          <w:rFonts w:ascii="Century Gothic" w:hAnsi="Century Gothic"/>
          <w:sz w:val="24"/>
          <w:szCs w:val="24"/>
        </w:rPr>
        <w:t xml:space="preserve"> bioeconomie een goede optie voor een duurzame toekomst?" of "Schrijf het meest indrukwekkende dat je over bioeconomie hebt geleerd".</w:t>
      </w:r>
    </w:p>
    <w:p w14:paraId="68C8B890" w14:textId="77777777" w:rsidR="00AE0622" w:rsidRPr="006859A5" w:rsidRDefault="00AE0622" w:rsidP="00AE0622">
      <w:pPr>
        <w:tabs>
          <w:tab w:val="left" w:pos="2055"/>
        </w:tabs>
        <w:rPr>
          <w:rFonts w:ascii="Century Gothic" w:hAnsi="Century Gothic"/>
          <w:sz w:val="24"/>
          <w:szCs w:val="24"/>
          <w:lang w:val="nl-NL"/>
        </w:rPr>
      </w:pPr>
    </w:p>
    <w:p w14:paraId="68C8B891" w14:textId="77777777" w:rsidR="00AE0622" w:rsidRDefault="00AE0622" w:rsidP="00AE0622">
      <w:pPr>
        <w:tabs>
          <w:tab w:val="left" w:pos="2055"/>
        </w:tabs>
        <w:rPr>
          <w:rFonts w:ascii="Century Gothic" w:hAnsi="Century Gothic"/>
          <w:sz w:val="24"/>
          <w:szCs w:val="24"/>
          <w:lang w:val="en-US"/>
        </w:rPr>
      </w:pPr>
      <w:r w:rsidRPr="006859A5">
        <w:rPr>
          <w:noProof/>
          <w:lang w:eastAsia="el-GR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8C8B89C" wp14:editId="68C8B89D">
                <wp:simplePos x="0" y="0"/>
                <wp:positionH relativeFrom="column">
                  <wp:posOffset>117987</wp:posOffset>
                </wp:positionH>
                <wp:positionV relativeFrom="paragraph">
                  <wp:posOffset>250354</wp:posOffset>
                </wp:positionV>
                <wp:extent cx="3075039" cy="2993922"/>
                <wp:effectExtent l="0" t="0" r="11430" b="1651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5039" cy="2993922"/>
                          <a:chOff x="0" y="0"/>
                          <a:chExt cx="3075039" cy="2993922"/>
                        </a:xfrm>
                      </wpg:grpSpPr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23568" y="0"/>
                            <a:ext cx="2322318" cy="317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C8B8A0" w14:textId="7E359FAA" w:rsidR="00AE0622" w:rsidRPr="00084758" w:rsidRDefault="00084758" w:rsidP="00AE062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lang w:val="en-CA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  <w:lang w:val="en-CA"/>
                                </w:rPr>
                                <w:t>Exit ticket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9" name="Group 9"/>
                        <wpg:cNvGrpSpPr/>
                        <wpg:grpSpPr>
                          <a:xfrm>
                            <a:off x="0" y="523568"/>
                            <a:ext cx="3075039" cy="2470354"/>
                            <a:chOff x="0" y="0"/>
                            <a:chExt cx="3075039" cy="2470354"/>
                          </a:xfrm>
                        </wpg:grpSpPr>
                        <wps:wsp>
                          <wps:cNvPr id="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75039" cy="3908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8C8B8A1" w14:textId="77777777" w:rsidR="00AE0622" w:rsidRPr="00AE0622" w:rsidRDefault="00AE0622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t>Naam:_______________ Datum:___________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89935"/>
                              <a:ext cx="3075039" cy="18804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8C8B8A2" w14:textId="77777777" w:rsidR="00AE0622" w:rsidRPr="00084758" w:rsidRDefault="00AE0622">
                                <w:pPr>
                                  <w:rPr>
                                    <w:lang w:val="nl-NL"/>
                                  </w:rPr>
                                </w:pPr>
                                <w:r>
                                  <w:t xml:space="preserve">Vandaag </w:t>
                                </w:r>
                                <w:r>
                                  <w:t>heb ik geleerd dat....</w:t>
                                </w:r>
                              </w:p>
                              <w:p w14:paraId="68C8B8A3" w14:textId="77777777" w:rsidR="00AE0622" w:rsidRPr="00084758" w:rsidRDefault="00AE0622">
                                <w:pPr>
                                  <w:rPr>
                                    <w:lang w:val="nl-NL"/>
                                  </w:rPr>
                                </w:pPr>
                              </w:p>
                              <w:p w14:paraId="68C8B8A4" w14:textId="77777777" w:rsidR="00AE0622" w:rsidRPr="00AE0622" w:rsidRDefault="00AE0622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8C8B89C" id="Group 10" o:spid="_x0000_s1026" style="position:absolute;margin-left:9.3pt;margin-top:19.7pt;width:242.15pt;height:235.75pt;z-index:251663360" coordsize="30750,29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5235;width:23223;height:3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cqzxQAAANw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">
                  <v:textbox>
                    <w:txbxContent>
                      <w:p w14:paraId="68C8B8A0" w14:textId="7E359FAA" w:rsidR="00AE0622" w:rsidRPr="00084758" w:rsidRDefault="00084758" w:rsidP="00AE0622">
                        <w:pPr>
                          <w:jc w:val="center"/>
                          <w:rPr>
                            <w:b/>
                            <w:sz w:val="32"/>
                            <w:szCs w:val="32"/>
                            <w:lang w:val="en-CA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  <w:lang w:val="en-CA"/>
                          </w:rPr>
                          <w:t>Exit ticket</w:t>
                        </w:r>
                      </w:p>
                    </w:txbxContent>
                  </v:textbox>
                </v:shape>
                <v:group id="Group 9" o:spid="_x0000_s1028" style="position:absolute;top:5235;width:30750;height:24704" coordsize="30750,24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Text Box 2" o:spid="_x0000_s1029" type="#_x0000_t202" style="position:absolute;width:30750;height:3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">
                    <v:textbox style="mso-fit-shape-to-text:t">
                      <w:txbxContent>
                        <w:p w14:paraId="68C8B8A1" w14:textId="77777777" w:rsidR="00AE0622" w:rsidRPr="00AE0622" w:rsidRDefault="00AE0622">
                          <w:pPr>
                            <w:rPr>
                              <w:lang w:val="en-US"/>
                            </w:rPr>
                          </w:pPr>
                          <w:r>
                            <w:t>Naam:_______________ Datum:___________</w:t>
                          </w:r>
                        </w:p>
                      </w:txbxContent>
                    </v:textbox>
                  </v:shape>
                  <v:shape id="Text Box 2" o:spid="_x0000_s1030" type="#_x0000_t202" style="position:absolute;top:5899;width:30750;height:18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">
                    <v:textbox style="mso-fit-shape-to-text:t">
                      <w:txbxContent>
                        <w:p w14:paraId="68C8B8A2" w14:textId="77777777" w:rsidR="00AE0622" w:rsidRPr="00084758" w:rsidRDefault="00AE0622">
                          <w:pPr>
                            <w:rPr>
                              <w:lang w:val="nl-NL"/>
                            </w:rPr>
                          </w:pPr>
                          <w:r>
                            <w:t xml:space="preserve">Vandaag </w:t>
                          </w:r>
                          <w:r>
                            <w:t>heb ik geleerd dat....</w:t>
                          </w:r>
                        </w:p>
                        <w:p w14:paraId="68C8B8A3" w14:textId="77777777" w:rsidR="00AE0622" w:rsidRPr="00084758" w:rsidRDefault="00AE0622">
                          <w:pPr>
                            <w:rPr>
                              <w:lang w:val="nl-NL"/>
                            </w:rPr>
                          </w:pPr>
                        </w:p>
                        <w:p w14:paraId="68C8B8A4" w14:textId="77777777" w:rsidR="00AE0622" w:rsidRPr="00AE0622" w:rsidRDefault="00AE0622">
                          <w:pPr>
                            <w:rPr>
                              <w:lang w:val="en-US"/>
                            </w:rPr>
                          </w:pPr>
                          <w:r>
                            <w:t>______________________________________________________________________________________________________________________________________________________________________________________________________________________________________________________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6859A5">
        <w:t xml:space="preserve"> </w:t>
      </w:r>
      <w:r w:rsidRPr="006859A5">
        <w:rPr>
          <w:noProof/>
          <w:lang w:eastAsia="el-GR"/>
        </w:rPr>
        <w:drawing>
          <wp:inline distT="0" distB="0" distL="0" distR="0" wp14:anchorId="68C8B89E" wp14:editId="68C8B89F">
            <wp:extent cx="3421625" cy="4454013"/>
            <wp:effectExtent l="0" t="0" r="7620" b="3810"/>
            <wp:docPr id="6" name="Picture 6" descr="De Sjabloon van de Grens van de aarde in Illustrator, PSD, JPG, PNG, SVG, EPS - downloaden |  Template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arth Border Template in Illustrator, PSD, JPG, PNG, SVG, EPS - Download |  Template.net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55" t="23219" r="17374" b="11555"/>
                    <a:stretch/>
                  </pic:blipFill>
                  <pic:spPr bwMode="auto">
                    <a:xfrm>
                      <a:off x="0" y="0"/>
                      <a:ext cx="3421454" cy="445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C8B892" w14:textId="77777777" w:rsidR="00AE0622" w:rsidRDefault="00AE0622" w:rsidP="00AE0622">
      <w:pPr>
        <w:tabs>
          <w:tab w:val="left" w:pos="2055"/>
        </w:tabs>
        <w:rPr>
          <w:rFonts w:ascii="Century Gothic" w:hAnsi="Century Gothic"/>
          <w:sz w:val="24"/>
          <w:szCs w:val="24"/>
          <w:lang w:val="en-US"/>
        </w:rPr>
      </w:pPr>
    </w:p>
    <w:p w14:paraId="68C8B893" w14:textId="0388478F" w:rsidR="00AE0622" w:rsidRPr="00AE0622" w:rsidRDefault="00AE0622" w:rsidP="00AE0622">
      <w:pPr>
        <w:tabs>
          <w:tab w:val="left" w:pos="2055"/>
        </w:tabs>
        <w:rPr>
          <w:lang w:val="en-US"/>
        </w:rPr>
      </w:pPr>
    </w:p>
    <w:sectPr w:rsidR="00AE0622" w:rsidRPr="00AE0622" w:rsidSect="006859A5">
      <w:headerReference w:type="default" r:id="rId17"/>
      <w:pgSz w:w="11906" w:h="16838"/>
      <w:pgMar w:top="2268" w:right="1800" w:bottom="241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Marisa Groenestege" w:date="2024-08-05T14:26:00Z" w:initials="MG">
    <w:p w14:paraId="7AD8837C" w14:textId="77777777" w:rsidR="00084758" w:rsidRDefault="00084758" w:rsidP="00084758">
      <w:pPr>
        <w:pStyle w:val="Testocommento"/>
      </w:pPr>
      <w:r>
        <w:rPr>
          <w:rStyle w:val="Rimandocommento"/>
        </w:rPr>
        <w:annotationRef/>
      </w:r>
      <w:r>
        <w:rPr>
          <w:lang w:val="en-CA"/>
        </w:rPr>
        <w:t>Drie of twee?</w:t>
      </w:r>
    </w:p>
  </w:comment>
  <w:comment w:id="1" w:author="xanthich@eepf.gr" w:date="2024-08-22T13:08:00Z" w:initials="xa">
    <w:p w14:paraId="79CD75F0" w14:textId="77EE83E2" w:rsidR="0D1A1BBC" w:rsidRDefault="0D1A1BBC">
      <w:pPr>
        <w:pStyle w:val="Testocommento"/>
      </w:pPr>
      <w:r>
        <w:t xml:space="preserve">It's three :) </w:t>
      </w:r>
      <w:r>
        <w:rPr>
          <w:rStyle w:val="Rimandocomment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AD8837C" w15:done="0"/>
  <w15:commentEx w15:paraId="79CD75F0" w15:paraIdParent="7AD8837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4296FD3" w16cex:dateUtc="2024-08-05T12:26:00Z"/>
  <w16cex:commentExtensible w16cex:durableId="7F07C7A7" w16cex:dateUtc="2024-08-22T10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AD8837C" w16cid:durableId="34296FD3"/>
  <w16cid:commentId w16cid:paraId="79CD75F0" w16cid:durableId="7F07C7A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1DEFC" w14:textId="77777777" w:rsidR="00E54D7B" w:rsidRDefault="00E54D7B" w:rsidP="006859A5">
      <w:pPr>
        <w:spacing w:after="0" w:line="240" w:lineRule="auto"/>
      </w:pPr>
      <w:r>
        <w:separator/>
      </w:r>
    </w:p>
  </w:endnote>
  <w:endnote w:type="continuationSeparator" w:id="0">
    <w:p w14:paraId="521E4F64" w14:textId="77777777" w:rsidR="00E54D7B" w:rsidRDefault="00E54D7B" w:rsidP="00685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B57A4" w14:textId="77777777" w:rsidR="00E54D7B" w:rsidRDefault="00E54D7B" w:rsidP="006859A5">
      <w:pPr>
        <w:spacing w:after="0" w:line="240" w:lineRule="auto"/>
      </w:pPr>
      <w:r>
        <w:separator/>
      </w:r>
    </w:p>
  </w:footnote>
  <w:footnote w:type="continuationSeparator" w:id="0">
    <w:p w14:paraId="73A701C4" w14:textId="77777777" w:rsidR="00E54D7B" w:rsidRDefault="00E54D7B" w:rsidP="00685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F81D8" w14:textId="506DBF37" w:rsidR="006859A5" w:rsidRDefault="006859A5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D4D6F0F" wp14:editId="3CF0163B">
          <wp:simplePos x="0" y="0"/>
          <wp:positionH relativeFrom="page">
            <wp:posOffset>-114300</wp:posOffset>
          </wp:positionH>
          <wp:positionV relativeFrom="paragraph">
            <wp:posOffset>-473075</wp:posOffset>
          </wp:positionV>
          <wp:extent cx="7615401" cy="10683240"/>
          <wp:effectExtent l="0" t="0" r="5080" b="3810"/>
          <wp:wrapNone/>
          <wp:docPr id="1965968997" name="Immagine 19659689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5401" cy="106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941BB8"/>
    <w:multiLevelType w:val="hybridMultilevel"/>
    <w:tmpl w:val="316448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48013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isa Groenestege">
    <w15:presenceInfo w15:providerId="AD" w15:userId="S::groenestege@btgworld.com::afb94884-5ea2-4fa9-9649-3e1d9b2e2271"/>
  </w15:person>
  <w15:person w15:author="xanthich@eepf.gr">
    <w15:presenceInfo w15:providerId="AD" w15:userId="S::xanthich_eepf.gr#ext#@apre.onmicrosoft.com::807cb1c3-744b-45df-906c-1ddb5481d44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21E"/>
    <w:rsid w:val="00056ECE"/>
    <w:rsid w:val="00084758"/>
    <w:rsid w:val="0010547D"/>
    <w:rsid w:val="00117E09"/>
    <w:rsid w:val="001C3A56"/>
    <w:rsid w:val="002401D1"/>
    <w:rsid w:val="002F6E63"/>
    <w:rsid w:val="00313C2C"/>
    <w:rsid w:val="003A008A"/>
    <w:rsid w:val="003A4499"/>
    <w:rsid w:val="0056621E"/>
    <w:rsid w:val="005808F8"/>
    <w:rsid w:val="0061388F"/>
    <w:rsid w:val="00625928"/>
    <w:rsid w:val="006859A5"/>
    <w:rsid w:val="00777FEE"/>
    <w:rsid w:val="008B42F1"/>
    <w:rsid w:val="008E10BC"/>
    <w:rsid w:val="008E2D8E"/>
    <w:rsid w:val="00944E69"/>
    <w:rsid w:val="00950DA6"/>
    <w:rsid w:val="009F2658"/>
    <w:rsid w:val="00A20D39"/>
    <w:rsid w:val="00AA7DD5"/>
    <w:rsid w:val="00AE0622"/>
    <w:rsid w:val="00C169BD"/>
    <w:rsid w:val="00C51039"/>
    <w:rsid w:val="00D54694"/>
    <w:rsid w:val="00DC76BA"/>
    <w:rsid w:val="00E205B2"/>
    <w:rsid w:val="00E54D7B"/>
    <w:rsid w:val="00F54013"/>
    <w:rsid w:val="00F763C7"/>
    <w:rsid w:val="00FB61E6"/>
    <w:rsid w:val="0D1A1BBC"/>
    <w:rsid w:val="1261766E"/>
    <w:rsid w:val="25D4B6C7"/>
    <w:rsid w:val="3FB3ED30"/>
    <w:rsid w:val="4C025025"/>
    <w:rsid w:val="7DE8F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8B82A"/>
  <w15:docId w15:val="{AC0DDFC9-D031-45CC-A304-4DADC9BE8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76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4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4E6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56ECE"/>
    <w:pPr>
      <w:ind w:left="720"/>
      <w:contextualSpacing/>
    </w:pPr>
    <w:rPr>
      <w:kern w:val="2"/>
      <w14:ligatures w14:val="standardContextual"/>
    </w:rPr>
  </w:style>
  <w:style w:type="character" w:styleId="Testosegnaposto">
    <w:name w:val="Placeholder Text"/>
    <w:basedOn w:val="Carpredefinitoparagrafo"/>
    <w:uiPriority w:val="99"/>
    <w:semiHidden/>
    <w:rsid w:val="00084758"/>
    <w:rPr>
      <w:color w:val="666666"/>
    </w:rPr>
  </w:style>
  <w:style w:type="character" w:styleId="Rimandocommento">
    <w:name w:val="annotation reference"/>
    <w:basedOn w:val="Carpredefinitoparagrafo"/>
    <w:uiPriority w:val="99"/>
    <w:semiHidden/>
    <w:unhideWhenUsed/>
    <w:rsid w:val="0008475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8475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8475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8475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84758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6859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59A5"/>
  </w:style>
  <w:style w:type="paragraph" w:styleId="Pidipagina">
    <w:name w:val="footer"/>
    <w:basedOn w:val="Normale"/>
    <w:link w:val="PidipaginaCarattere"/>
    <w:uiPriority w:val="99"/>
    <w:unhideWhenUsed/>
    <w:rsid w:val="006859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5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6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2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1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33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02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0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090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79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0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636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726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omments" Target="comment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image" Target="media/image1.png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029ac4-2790-4e9d-b1ba-d309a41950a3" xsi:nil="true"/>
    <lcf76f155ced4ddcb4097134ff3c332f xmlns="4cb37d89-296d-4697-a3a4-f9df7f39d0e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0974B7780C42449E1B381D958C3DA6" ma:contentTypeVersion="15" ma:contentTypeDescription="Creare un nuovo documento." ma:contentTypeScope="" ma:versionID="28c8e84fbce78053d7f22056b6e07868">
  <xsd:schema xmlns:xsd="http://www.w3.org/2001/XMLSchema" xmlns:xs="http://www.w3.org/2001/XMLSchema" xmlns:p="http://schemas.microsoft.com/office/2006/metadata/properties" xmlns:ns2="4cb37d89-296d-4697-a3a4-f9df7f39d0ef" xmlns:ns3="4b029ac4-2790-4e9d-b1ba-d309a41950a3" targetNamespace="http://schemas.microsoft.com/office/2006/metadata/properties" ma:root="true" ma:fieldsID="b2080048e86604465f2b7e8932cd4fb6" ns2:_="" ns3:_="">
    <xsd:import namespace="4cb37d89-296d-4697-a3a4-f9df7f39d0ef"/>
    <xsd:import namespace="4b029ac4-2790-4e9d-b1ba-d309a41950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37d89-296d-4697-a3a4-f9df7f39d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a5f7a8f-808c-47db-beb8-e1838fad23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29ac4-2790-4e9d-b1ba-d309a41950a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370ce11-841f-4ae9-ba72-4a85948f8fae}" ma:internalName="TaxCatchAll" ma:showField="CatchAllData" ma:web="4b029ac4-2790-4e9d-b1ba-d309a41950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F4A038-C2C2-409D-9AAC-6A9CD8DF0362}">
  <ds:schemaRefs>
    <ds:schemaRef ds:uri="http://schemas.microsoft.com/office/2006/metadata/properties"/>
    <ds:schemaRef ds:uri="http://schemas.microsoft.com/office/infopath/2007/PartnerControls"/>
    <ds:schemaRef ds:uri="4b029ac4-2790-4e9d-b1ba-d309a41950a3"/>
    <ds:schemaRef ds:uri="4cb37d89-296d-4697-a3a4-f9df7f39d0ef"/>
  </ds:schemaRefs>
</ds:datastoreItem>
</file>

<file path=customXml/itemProps2.xml><?xml version="1.0" encoding="utf-8"?>
<ds:datastoreItem xmlns:ds="http://schemas.openxmlformats.org/officeDocument/2006/customXml" ds:itemID="{8884F943-3DA6-42AD-B4D7-795B04DB8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37d89-296d-4697-a3a4-f9df7f39d0ef"/>
    <ds:schemaRef ds:uri="4b029ac4-2790-4e9d-b1ba-d309a4195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B9470B-B980-4D34-96D9-576E258758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MKG</dc:creator>
  <cp:keywords/>
  <dc:description/>
  <cp:lastModifiedBy>Pietro Rigonat</cp:lastModifiedBy>
  <cp:revision>8</cp:revision>
  <dcterms:created xsi:type="dcterms:W3CDTF">2024-03-28T20:57:00Z</dcterms:created>
  <dcterms:modified xsi:type="dcterms:W3CDTF">2025-01-22T22:33:00Z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0x010100470974B7780C42449E1B381D958C3DA6</vt:lpwstr>
  </property>
  <property fmtid="{D5CDD505-2E9C-101B-9397-08002B2CF9AE}" pid="3" name="MediaServiceImageTags">
    <vt:lpwstr/>
  </property>
</Properties>
</file>